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0260EC" w:rsidRDefault="000260EC"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4560C6" w:rsidP="00EB6DDE">
      <w:pPr>
        <w:jc w:val="center"/>
        <w:rPr>
          <w:rFonts w:ascii="Times New Roman" w:hAnsi="Times New Roman" w:cs="Times New Roman"/>
          <w:b/>
          <w:sz w:val="28"/>
          <w:szCs w:val="28"/>
        </w:rPr>
      </w:pPr>
    </w:p>
    <w:p w:rsidR="004560C6" w:rsidRDefault="00EB6DDE" w:rsidP="005F36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РЕГЛАМЕНТ ПРИЕМКИ ПРОДУКТОВ ПИТАНИЯ </w:t>
      </w:r>
    </w:p>
    <w:p w:rsidR="00095E59" w:rsidRDefault="00EB6DDE" w:rsidP="005F36E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ГОСУДАРСТВЕННЫМИ И МУНИЦИПАЛЬНЫМИ </w:t>
      </w:r>
      <w:r w:rsidR="004560C6">
        <w:rPr>
          <w:rFonts w:ascii="Times New Roman" w:hAnsi="Times New Roman" w:cs="Times New Roman"/>
          <w:b/>
          <w:sz w:val="28"/>
          <w:szCs w:val="28"/>
        </w:rPr>
        <w:t>ЗАКАЗЧИКАМИ</w:t>
      </w:r>
      <w:r w:rsidR="005F36EA">
        <w:rPr>
          <w:rFonts w:ascii="Times New Roman" w:hAnsi="Times New Roman" w:cs="Times New Roman"/>
          <w:b/>
          <w:sz w:val="28"/>
          <w:szCs w:val="28"/>
        </w:rPr>
        <w:t xml:space="preserve"> РЕСПУБЛИКИ ТАТАРСТАН</w:t>
      </w: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B5003C" w:rsidRDefault="00B5003C" w:rsidP="00EB6DDE">
      <w:pPr>
        <w:jc w:val="center"/>
        <w:rPr>
          <w:rFonts w:ascii="Times New Roman" w:hAnsi="Times New Roman" w:cs="Times New Roman"/>
          <w:b/>
          <w:sz w:val="28"/>
          <w:szCs w:val="28"/>
        </w:rPr>
      </w:pPr>
    </w:p>
    <w:p w:rsidR="00F43010" w:rsidRDefault="00F43010" w:rsidP="00EB6DDE">
      <w:pPr>
        <w:jc w:val="center"/>
        <w:rPr>
          <w:rFonts w:ascii="Times New Roman" w:hAnsi="Times New Roman" w:cs="Times New Roman"/>
          <w:b/>
          <w:sz w:val="28"/>
          <w:szCs w:val="28"/>
        </w:rPr>
      </w:pPr>
    </w:p>
    <w:p w:rsidR="00B5003C" w:rsidRDefault="00B5003C" w:rsidP="00F43010">
      <w:pPr>
        <w:spacing w:after="0"/>
        <w:jc w:val="center"/>
        <w:rPr>
          <w:rFonts w:ascii="Times New Roman" w:hAnsi="Times New Roman" w:cs="Times New Roman"/>
          <w:b/>
          <w:sz w:val="28"/>
          <w:szCs w:val="28"/>
        </w:rPr>
      </w:pPr>
    </w:p>
    <w:p w:rsidR="00F43010" w:rsidRDefault="00F43010" w:rsidP="00F43010">
      <w:pPr>
        <w:spacing w:after="0"/>
        <w:jc w:val="center"/>
        <w:rPr>
          <w:rFonts w:ascii="Times New Roman" w:hAnsi="Times New Roman" w:cs="Times New Roman"/>
          <w:b/>
          <w:sz w:val="28"/>
          <w:szCs w:val="28"/>
        </w:rPr>
      </w:pPr>
    </w:p>
    <w:p w:rsidR="00F43010" w:rsidRDefault="00F43010" w:rsidP="00F43010">
      <w:pPr>
        <w:spacing w:after="0"/>
        <w:jc w:val="center"/>
        <w:rPr>
          <w:rFonts w:ascii="Times New Roman" w:hAnsi="Times New Roman" w:cs="Times New Roman"/>
          <w:b/>
          <w:sz w:val="28"/>
          <w:szCs w:val="28"/>
        </w:rPr>
      </w:pPr>
    </w:p>
    <w:p w:rsidR="00F43010" w:rsidRDefault="00B5003C" w:rsidP="00F43010">
      <w:pPr>
        <w:spacing w:after="0"/>
        <w:jc w:val="center"/>
        <w:rPr>
          <w:rFonts w:ascii="Times New Roman" w:hAnsi="Times New Roman" w:cs="Times New Roman"/>
          <w:sz w:val="28"/>
          <w:szCs w:val="28"/>
        </w:rPr>
      </w:pPr>
      <w:r w:rsidRPr="00B5003C">
        <w:rPr>
          <w:rFonts w:ascii="Times New Roman" w:hAnsi="Times New Roman" w:cs="Times New Roman"/>
          <w:sz w:val="28"/>
          <w:szCs w:val="28"/>
        </w:rPr>
        <w:t>201</w:t>
      </w:r>
      <w:r w:rsidR="006E77FC">
        <w:rPr>
          <w:rFonts w:ascii="Times New Roman" w:hAnsi="Times New Roman" w:cs="Times New Roman"/>
          <w:sz w:val="28"/>
          <w:szCs w:val="28"/>
        </w:rPr>
        <w:t>9</w:t>
      </w:r>
      <w:r w:rsidRPr="00B5003C">
        <w:rPr>
          <w:rFonts w:ascii="Times New Roman" w:hAnsi="Times New Roman" w:cs="Times New Roman"/>
          <w:sz w:val="28"/>
          <w:szCs w:val="28"/>
        </w:rPr>
        <w:t>г.</w:t>
      </w:r>
      <w:bookmarkStart w:id="0" w:name="_GoBack"/>
      <w:bookmarkEnd w:id="0"/>
    </w:p>
    <w:p w:rsidR="00373F5D" w:rsidRDefault="00373F5D" w:rsidP="004308F8">
      <w:pPr>
        <w:jc w:val="center"/>
        <w:rPr>
          <w:rFonts w:ascii="Times New Roman" w:hAnsi="Times New Roman" w:cs="Times New Roman"/>
          <w:sz w:val="28"/>
          <w:szCs w:val="28"/>
        </w:rPr>
      </w:pPr>
      <w:r>
        <w:rPr>
          <w:rFonts w:ascii="Times New Roman" w:hAnsi="Times New Roman" w:cs="Times New Roman"/>
          <w:sz w:val="28"/>
          <w:szCs w:val="28"/>
        </w:rPr>
        <w:lastRenderedPageBreak/>
        <w:t>ПРИЕМКА ТОВАРА</w:t>
      </w:r>
    </w:p>
    <w:p w:rsidR="00F268DE" w:rsidRDefault="00F268DE" w:rsidP="00757926">
      <w:pPr>
        <w:tabs>
          <w:tab w:val="left" w:pos="0"/>
        </w:tabs>
        <w:spacing w:after="0" w:line="240" w:lineRule="auto"/>
        <w:ind w:firstLine="567"/>
        <w:jc w:val="both"/>
        <w:rPr>
          <w:rFonts w:ascii="Times New Roman" w:hAnsi="Times New Roman" w:cs="Times New Roman"/>
          <w:sz w:val="28"/>
          <w:szCs w:val="28"/>
        </w:rPr>
      </w:pPr>
      <w:r w:rsidRPr="00B760B7">
        <w:rPr>
          <w:rFonts w:ascii="Times New Roman" w:hAnsi="Times New Roman" w:cs="Times New Roman"/>
          <w:sz w:val="28"/>
          <w:szCs w:val="28"/>
        </w:rPr>
        <w:t>Приемка поставленного товара осуществляется в порядке и сроки, которые установлены контрактом, и оформляется документом о приемке, который подписывается заказчиком.</w:t>
      </w:r>
    </w:p>
    <w:p w:rsidR="002424FE" w:rsidRDefault="005031CA" w:rsidP="00757926">
      <w:pPr>
        <w:pStyle w:val="a3"/>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приемке товара </w:t>
      </w:r>
      <w:r w:rsidRPr="005031CA">
        <w:rPr>
          <w:rFonts w:ascii="Times New Roman" w:hAnsi="Times New Roman" w:cs="Times New Roman"/>
          <w:b/>
          <w:sz w:val="28"/>
          <w:szCs w:val="28"/>
        </w:rPr>
        <w:t>заказчик обязан</w:t>
      </w:r>
      <w:r>
        <w:rPr>
          <w:rFonts w:ascii="Times New Roman" w:hAnsi="Times New Roman" w:cs="Times New Roman"/>
          <w:sz w:val="28"/>
          <w:szCs w:val="28"/>
        </w:rPr>
        <w:t xml:space="preserve"> пров</w:t>
      </w:r>
      <w:r w:rsidR="00373F5D">
        <w:rPr>
          <w:rFonts w:ascii="Times New Roman" w:hAnsi="Times New Roman" w:cs="Times New Roman"/>
          <w:sz w:val="28"/>
          <w:szCs w:val="28"/>
        </w:rPr>
        <w:t>ести</w:t>
      </w:r>
      <w:r>
        <w:rPr>
          <w:rFonts w:ascii="Times New Roman" w:hAnsi="Times New Roman" w:cs="Times New Roman"/>
          <w:sz w:val="28"/>
          <w:szCs w:val="28"/>
        </w:rPr>
        <w:t xml:space="preserve"> экспертизу</w:t>
      </w:r>
      <w:r w:rsidR="00677DB0">
        <w:rPr>
          <w:rFonts w:ascii="Times New Roman" w:hAnsi="Times New Roman" w:cs="Times New Roman"/>
          <w:sz w:val="28"/>
          <w:szCs w:val="28"/>
        </w:rPr>
        <w:t xml:space="preserve"> одним из указанных способов:</w:t>
      </w:r>
    </w:p>
    <w:p w:rsidR="00AF39B7" w:rsidRDefault="002424FE" w:rsidP="00AF39B7">
      <w:pPr>
        <w:pStyle w:val="a3"/>
        <w:tabs>
          <w:tab w:val="left" w:pos="0"/>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802355" w:rsidRPr="002424FE">
        <w:rPr>
          <w:rFonts w:ascii="Times New Roman" w:hAnsi="Times New Roman" w:cs="Times New Roman"/>
          <w:sz w:val="28"/>
          <w:szCs w:val="28"/>
        </w:rPr>
        <w:t>силами заказчика;</w:t>
      </w:r>
      <w:r w:rsidR="00F05DA5" w:rsidRPr="002424FE">
        <w:rPr>
          <w:rFonts w:ascii="Times New Roman" w:hAnsi="Times New Roman" w:cs="Times New Roman"/>
          <w:sz w:val="28"/>
          <w:szCs w:val="28"/>
        </w:rPr>
        <w:t xml:space="preserve"> </w:t>
      </w:r>
    </w:p>
    <w:p w:rsidR="004560C6" w:rsidRPr="00AF39B7" w:rsidRDefault="002424FE" w:rsidP="00AF39B7">
      <w:pPr>
        <w:pStyle w:val="a3"/>
        <w:tabs>
          <w:tab w:val="left" w:pos="0"/>
        </w:tabs>
        <w:spacing w:after="0" w:line="240" w:lineRule="auto"/>
        <w:ind w:left="0" w:firstLine="567"/>
        <w:jc w:val="both"/>
        <w:rPr>
          <w:rFonts w:ascii="Times New Roman" w:hAnsi="Times New Roman" w:cs="Times New Roman"/>
          <w:sz w:val="28"/>
          <w:szCs w:val="28"/>
        </w:rPr>
      </w:pPr>
      <w:proofErr w:type="gramStart"/>
      <w:r w:rsidRPr="00AF39B7">
        <w:rPr>
          <w:rFonts w:ascii="Times New Roman" w:hAnsi="Times New Roman" w:cs="Times New Roman"/>
          <w:sz w:val="28"/>
          <w:szCs w:val="28"/>
        </w:rPr>
        <w:t xml:space="preserve">2) </w:t>
      </w:r>
      <w:r w:rsidR="00802355" w:rsidRPr="00AF39B7">
        <w:rPr>
          <w:rFonts w:ascii="Times New Roman" w:hAnsi="Times New Roman" w:cs="Times New Roman"/>
          <w:sz w:val="28"/>
          <w:szCs w:val="28"/>
        </w:rPr>
        <w:t>с привлечением</w:t>
      </w:r>
      <w:r w:rsidR="00F05DA5" w:rsidRPr="00AF39B7">
        <w:rPr>
          <w:rFonts w:ascii="Times New Roman" w:hAnsi="Times New Roman" w:cs="Times New Roman"/>
          <w:sz w:val="28"/>
          <w:szCs w:val="28"/>
        </w:rPr>
        <w:t xml:space="preserve"> </w:t>
      </w:r>
      <w:hyperlink r:id="rId9" w:history="1">
        <w:r w:rsidR="00F05DA5" w:rsidRPr="00AF39B7">
          <w:rPr>
            <w:rFonts w:ascii="Times New Roman" w:hAnsi="Times New Roman" w:cs="Times New Roman"/>
            <w:sz w:val="28"/>
            <w:szCs w:val="28"/>
          </w:rPr>
          <w:t>эксперт</w:t>
        </w:r>
        <w:r w:rsidR="00314558" w:rsidRPr="00AF39B7">
          <w:rPr>
            <w:rFonts w:ascii="Times New Roman" w:hAnsi="Times New Roman" w:cs="Times New Roman"/>
            <w:sz w:val="28"/>
            <w:szCs w:val="28"/>
          </w:rPr>
          <w:t>ов</w:t>
        </w:r>
      </w:hyperlink>
      <w:r w:rsidR="00F05DA5" w:rsidRPr="00AF39B7">
        <w:rPr>
          <w:rFonts w:ascii="Times New Roman" w:hAnsi="Times New Roman" w:cs="Times New Roman"/>
          <w:sz w:val="28"/>
          <w:szCs w:val="28"/>
        </w:rPr>
        <w:t>, экспертны</w:t>
      </w:r>
      <w:r w:rsidR="00314558" w:rsidRPr="00AF39B7">
        <w:rPr>
          <w:rFonts w:ascii="Times New Roman" w:hAnsi="Times New Roman" w:cs="Times New Roman"/>
          <w:sz w:val="28"/>
          <w:szCs w:val="28"/>
        </w:rPr>
        <w:t>х</w:t>
      </w:r>
      <w:r w:rsidR="00F05DA5" w:rsidRPr="00AF39B7">
        <w:rPr>
          <w:rFonts w:ascii="Times New Roman" w:hAnsi="Times New Roman" w:cs="Times New Roman"/>
          <w:sz w:val="28"/>
          <w:szCs w:val="28"/>
        </w:rPr>
        <w:t xml:space="preserve"> организаци</w:t>
      </w:r>
      <w:r w:rsidR="00314558" w:rsidRPr="00AF39B7">
        <w:rPr>
          <w:rFonts w:ascii="Times New Roman" w:hAnsi="Times New Roman" w:cs="Times New Roman"/>
          <w:sz w:val="28"/>
          <w:szCs w:val="28"/>
        </w:rPr>
        <w:t>й</w:t>
      </w:r>
      <w:r w:rsidR="00537209" w:rsidRPr="00AF39B7">
        <w:rPr>
          <w:rFonts w:ascii="Times New Roman" w:hAnsi="Times New Roman" w:cs="Times New Roman"/>
          <w:sz w:val="28"/>
          <w:szCs w:val="28"/>
        </w:rPr>
        <w:t xml:space="preserve"> (з</w:t>
      </w:r>
      <w:r w:rsidR="004560C6" w:rsidRPr="00AF39B7">
        <w:rPr>
          <w:rFonts w:ascii="Times New Roman" w:hAnsi="Times New Roman" w:cs="Times New Roman"/>
          <w:sz w:val="28"/>
          <w:szCs w:val="28"/>
        </w:rPr>
        <w:t xml:space="preserve">аказчик обязан привлекать экспертов, экспертные организации к проведению экспертизы поставленного товара, если закупка осуществляется у единственного поставщика, за исключением случаев, предусмотренных частью 4 статьи 94 </w:t>
      </w:r>
      <w:r w:rsidR="00AF39B7" w:rsidRPr="00AF39B7">
        <w:rPr>
          <w:rFonts w:ascii="Times New Roman" w:hAnsi="Times New Roman" w:cs="Times New Roman"/>
          <w:sz w:val="28"/>
          <w:szCs w:val="28"/>
        </w:rPr>
        <w:t xml:space="preserve">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w:t>
      </w:r>
      <w:r w:rsidR="004560C6" w:rsidRPr="00AF39B7">
        <w:rPr>
          <w:rFonts w:ascii="Times New Roman" w:hAnsi="Times New Roman" w:cs="Times New Roman"/>
          <w:sz w:val="28"/>
          <w:szCs w:val="28"/>
        </w:rPr>
        <w:t>Закон</w:t>
      </w:r>
      <w:r w:rsidR="00AF39B7" w:rsidRPr="00AF39B7">
        <w:rPr>
          <w:rFonts w:ascii="Times New Roman" w:hAnsi="Times New Roman" w:cs="Times New Roman"/>
          <w:sz w:val="28"/>
          <w:szCs w:val="28"/>
        </w:rPr>
        <w:t xml:space="preserve"> </w:t>
      </w:r>
      <w:r w:rsidR="004560C6" w:rsidRPr="00AF39B7">
        <w:rPr>
          <w:rFonts w:ascii="Times New Roman" w:hAnsi="Times New Roman" w:cs="Times New Roman"/>
          <w:sz w:val="28"/>
          <w:szCs w:val="28"/>
        </w:rPr>
        <w:t>о контрактной системе</w:t>
      </w:r>
      <w:r w:rsidR="00537209" w:rsidRPr="00AF39B7">
        <w:rPr>
          <w:rFonts w:ascii="Times New Roman" w:hAnsi="Times New Roman" w:cs="Times New Roman"/>
          <w:sz w:val="28"/>
          <w:szCs w:val="28"/>
        </w:rPr>
        <w:t>)</w:t>
      </w:r>
      <w:r w:rsidR="004560C6" w:rsidRPr="00AF39B7">
        <w:rPr>
          <w:rFonts w:ascii="Times New Roman" w:hAnsi="Times New Roman" w:cs="Times New Roman"/>
          <w:sz w:val="28"/>
          <w:szCs w:val="28"/>
        </w:rPr>
        <w:t>.</w:t>
      </w:r>
      <w:proofErr w:type="gramEnd"/>
    </w:p>
    <w:p w:rsidR="000A5552" w:rsidRDefault="003F2427"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3F2427">
        <w:rPr>
          <w:rFonts w:ascii="Times New Roman" w:hAnsi="Times New Roman" w:cs="Times New Roman"/>
          <w:sz w:val="28"/>
          <w:szCs w:val="28"/>
        </w:rPr>
        <w:t xml:space="preserve">Информация о порядке оценки условий доставки продуктов питания, внешнего вида продуктов питания, изучения товаросопроводительных документов, выполнения требований законодательства о санитарно-эпидемиологическом благополучии и Технических регламентов Таможенного Союза, </w:t>
      </w:r>
      <w:proofErr w:type="gramStart"/>
      <w:r w:rsidRPr="003F2427">
        <w:rPr>
          <w:rFonts w:ascii="Times New Roman" w:hAnsi="Times New Roman" w:cs="Times New Roman"/>
          <w:sz w:val="28"/>
          <w:szCs w:val="28"/>
        </w:rPr>
        <w:t>обязательных к исполнению</w:t>
      </w:r>
      <w:proofErr w:type="gramEnd"/>
      <w:r w:rsidRPr="003F2427">
        <w:rPr>
          <w:rFonts w:ascii="Times New Roman" w:hAnsi="Times New Roman" w:cs="Times New Roman"/>
          <w:sz w:val="28"/>
          <w:szCs w:val="28"/>
        </w:rPr>
        <w:t xml:space="preserve"> приведена в приложении №1 к настоящему Регламенту</w:t>
      </w:r>
      <w:r w:rsidR="000A5552">
        <w:rPr>
          <w:rFonts w:ascii="Times New Roman" w:hAnsi="Times New Roman" w:cs="Times New Roman"/>
          <w:sz w:val="28"/>
          <w:szCs w:val="28"/>
        </w:rPr>
        <w:t>.</w:t>
      </w:r>
    </w:p>
    <w:p w:rsidR="002424FE" w:rsidRDefault="00537209"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итогам проведенной экспертизы заказчик:</w:t>
      </w:r>
    </w:p>
    <w:p w:rsidR="002424FE" w:rsidRDefault="002424FE"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5031CA" w:rsidRPr="002424FE">
        <w:rPr>
          <w:rFonts w:ascii="Times New Roman" w:hAnsi="Times New Roman" w:cs="Times New Roman"/>
          <w:sz w:val="28"/>
          <w:szCs w:val="28"/>
        </w:rPr>
        <w:t>о</w:t>
      </w:r>
      <w:r w:rsidR="00537209" w:rsidRPr="002424FE">
        <w:rPr>
          <w:rFonts w:ascii="Times New Roman" w:hAnsi="Times New Roman" w:cs="Times New Roman"/>
          <w:sz w:val="28"/>
          <w:szCs w:val="28"/>
        </w:rPr>
        <w:t>существляет приемку товара (оформляется документом о приемке, который подписывается заказчиком)</w:t>
      </w:r>
      <w:r w:rsidR="005031CA" w:rsidRPr="002424FE">
        <w:rPr>
          <w:rFonts w:ascii="Times New Roman" w:hAnsi="Times New Roman" w:cs="Times New Roman"/>
          <w:sz w:val="28"/>
          <w:szCs w:val="28"/>
        </w:rPr>
        <w:t>;</w:t>
      </w:r>
    </w:p>
    <w:p w:rsidR="00537209" w:rsidRPr="002424FE" w:rsidRDefault="002424FE"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5031CA" w:rsidRPr="002424FE">
        <w:rPr>
          <w:rFonts w:ascii="Times New Roman" w:hAnsi="Times New Roman" w:cs="Times New Roman"/>
          <w:sz w:val="28"/>
          <w:szCs w:val="28"/>
        </w:rPr>
        <w:t>о</w:t>
      </w:r>
      <w:r w:rsidR="00537209" w:rsidRPr="002424FE">
        <w:rPr>
          <w:rFonts w:ascii="Times New Roman" w:hAnsi="Times New Roman" w:cs="Times New Roman"/>
          <w:sz w:val="28"/>
          <w:szCs w:val="28"/>
        </w:rPr>
        <w:t xml:space="preserve">тказывает в приемке товара (заказчик в письменной форме направляет поставщику отказ от подписания документа о приемке товара). </w:t>
      </w:r>
    </w:p>
    <w:p w:rsidR="00874413" w:rsidRPr="00B760B7" w:rsidRDefault="00874413"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B760B7">
        <w:rPr>
          <w:rFonts w:ascii="Times New Roman" w:hAnsi="Times New Roman" w:cs="Times New Roman"/>
          <w:sz w:val="28"/>
          <w:szCs w:val="28"/>
        </w:rPr>
        <w:t>Заказчик вправе не отказывать в приемке поставленного товара в случае выявления несоответствия э</w:t>
      </w:r>
      <w:r w:rsidR="00C8624C">
        <w:rPr>
          <w:rFonts w:ascii="Times New Roman" w:hAnsi="Times New Roman" w:cs="Times New Roman"/>
          <w:sz w:val="28"/>
          <w:szCs w:val="28"/>
        </w:rPr>
        <w:t>тих товаров</w:t>
      </w:r>
      <w:r w:rsidRPr="00B760B7">
        <w:rPr>
          <w:rFonts w:ascii="Times New Roman" w:hAnsi="Times New Roman" w:cs="Times New Roman"/>
          <w:sz w:val="28"/>
          <w:szCs w:val="28"/>
        </w:rPr>
        <w:t xml:space="preserve"> условиям контракта, если выявленное несоответствие не препятствует приемке </w:t>
      </w:r>
      <w:r w:rsidR="00C8624C">
        <w:rPr>
          <w:rFonts w:ascii="Times New Roman" w:hAnsi="Times New Roman" w:cs="Times New Roman"/>
          <w:sz w:val="28"/>
          <w:szCs w:val="28"/>
        </w:rPr>
        <w:t>э</w:t>
      </w:r>
      <w:r w:rsidRPr="00B760B7">
        <w:rPr>
          <w:rFonts w:ascii="Times New Roman" w:hAnsi="Times New Roman" w:cs="Times New Roman"/>
          <w:sz w:val="28"/>
          <w:szCs w:val="28"/>
        </w:rPr>
        <w:t>тих товар</w:t>
      </w:r>
      <w:r w:rsidR="00C8624C">
        <w:rPr>
          <w:rFonts w:ascii="Times New Roman" w:hAnsi="Times New Roman" w:cs="Times New Roman"/>
          <w:sz w:val="28"/>
          <w:szCs w:val="28"/>
        </w:rPr>
        <w:t>ов</w:t>
      </w:r>
      <w:r w:rsidRPr="00B760B7">
        <w:rPr>
          <w:rFonts w:ascii="Times New Roman" w:hAnsi="Times New Roman" w:cs="Times New Roman"/>
          <w:sz w:val="28"/>
          <w:szCs w:val="28"/>
        </w:rPr>
        <w:t xml:space="preserve"> и устранено поставщиком.</w:t>
      </w:r>
    </w:p>
    <w:p w:rsidR="004308F8" w:rsidRDefault="004308F8" w:rsidP="004308F8">
      <w:pPr>
        <w:tabs>
          <w:tab w:val="left" w:pos="0"/>
        </w:tabs>
        <w:spacing w:after="0" w:line="240" w:lineRule="auto"/>
        <w:jc w:val="center"/>
        <w:rPr>
          <w:rFonts w:ascii="Times New Roman" w:hAnsi="Times New Roman" w:cs="Times New Roman"/>
          <w:sz w:val="28"/>
          <w:szCs w:val="28"/>
        </w:rPr>
      </w:pPr>
    </w:p>
    <w:p w:rsidR="004308F8" w:rsidRDefault="00677DB0" w:rsidP="004308F8">
      <w:pPr>
        <w:tabs>
          <w:tab w:val="left" w:pos="0"/>
        </w:tabs>
        <w:spacing w:after="0" w:line="240" w:lineRule="auto"/>
        <w:jc w:val="center"/>
        <w:rPr>
          <w:rFonts w:ascii="Times New Roman" w:hAnsi="Times New Roman" w:cs="Times New Roman"/>
          <w:sz w:val="28"/>
          <w:szCs w:val="28"/>
        </w:rPr>
      </w:pPr>
      <w:r w:rsidRPr="00373F5D">
        <w:rPr>
          <w:rFonts w:ascii="Times New Roman" w:hAnsi="Times New Roman" w:cs="Times New Roman"/>
          <w:sz w:val="28"/>
          <w:szCs w:val="28"/>
        </w:rPr>
        <w:t>ДЕЙСТВИЯ ЗАКАЗЧИКА</w:t>
      </w:r>
    </w:p>
    <w:p w:rsidR="0095241B" w:rsidRPr="00373F5D" w:rsidRDefault="00677DB0" w:rsidP="004308F8">
      <w:pPr>
        <w:tabs>
          <w:tab w:val="left" w:pos="0"/>
        </w:tabs>
        <w:spacing w:after="0" w:line="240" w:lineRule="auto"/>
        <w:jc w:val="center"/>
        <w:rPr>
          <w:rFonts w:ascii="Times New Roman" w:hAnsi="Times New Roman" w:cs="Times New Roman"/>
          <w:sz w:val="28"/>
          <w:szCs w:val="28"/>
        </w:rPr>
      </w:pPr>
      <w:r w:rsidRPr="00373F5D">
        <w:rPr>
          <w:rFonts w:ascii="Times New Roman" w:hAnsi="Times New Roman" w:cs="Times New Roman"/>
          <w:sz w:val="28"/>
          <w:szCs w:val="28"/>
        </w:rPr>
        <w:t>ПРИ ПОСТАВКЕ НЕКАЧЕСТВЕННОГО ТОВАРА</w:t>
      </w:r>
    </w:p>
    <w:p w:rsidR="002B01DC" w:rsidRDefault="00537209" w:rsidP="00757926">
      <w:pPr>
        <w:tabs>
          <w:tab w:val="left" w:pos="0"/>
        </w:tabs>
        <w:spacing w:after="0" w:line="240" w:lineRule="auto"/>
        <w:ind w:firstLine="567"/>
        <w:jc w:val="both"/>
        <w:rPr>
          <w:rFonts w:ascii="Times New Roman" w:eastAsia="Times New Roman" w:hAnsi="Times New Roman" w:cs="Times New Roman"/>
          <w:kern w:val="16"/>
          <w:sz w:val="28"/>
          <w:szCs w:val="28"/>
        </w:rPr>
      </w:pPr>
      <w:r>
        <w:rPr>
          <w:rFonts w:ascii="Times New Roman" w:eastAsia="Times New Roman" w:hAnsi="Times New Roman" w:cs="Times New Roman"/>
          <w:kern w:val="16"/>
          <w:sz w:val="28"/>
          <w:szCs w:val="28"/>
        </w:rPr>
        <w:t>В</w:t>
      </w:r>
      <w:r w:rsidR="002B01DC" w:rsidRPr="00B760B7">
        <w:rPr>
          <w:rFonts w:ascii="Times New Roman" w:eastAsia="Times New Roman" w:hAnsi="Times New Roman" w:cs="Times New Roman"/>
          <w:kern w:val="16"/>
          <w:sz w:val="28"/>
          <w:szCs w:val="28"/>
        </w:rPr>
        <w:t xml:space="preserve"> </w:t>
      </w:r>
      <w:r w:rsidR="002B01DC" w:rsidRPr="00B760B7">
        <w:rPr>
          <w:rFonts w:ascii="Times New Roman" w:hAnsi="Times New Roman" w:cs="Times New Roman"/>
          <w:sz w:val="28"/>
          <w:szCs w:val="28"/>
        </w:rPr>
        <w:t xml:space="preserve"> случае </w:t>
      </w:r>
      <w:r w:rsidR="002B01DC" w:rsidRPr="00B760B7">
        <w:rPr>
          <w:rFonts w:ascii="Times New Roman" w:eastAsia="Times New Roman" w:hAnsi="Times New Roman" w:cs="Times New Roman"/>
          <w:kern w:val="16"/>
          <w:sz w:val="28"/>
          <w:szCs w:val="28"/>
        </w:rPr>
        <w:t xml:space="preserve">обнаружения недостатков в </w:t>
      </w:r>
      <w:r w:rsidR="002B01DC" w:rsidRPr="00B760B7">
        <w:rPr>
          <w:rFonts w:ascii="Times New Roman" w:hAnsi="Times New Roman" w:cs="Times New Roman"/>
          <w:sz w:val="28"/>
          <w:szCs w:val="28"/>
        </w:rPr>
        <w:t>количестве, качестве, комплектности, ассортименте товара з</w:t>
      </w:r>
      <w:r w:rsidR="002B01DC" w:rsidRPr="00B760B7">
        <w:rPr>
          <w:rFonts w:ascii="Times New Roman" w:eastAsia="Times New Roman" w:hAnsi="Times New Roman" w:cs="Times New Roman"/>
          <w:kern w:val="16"/>
          <w:sz w:val="28"/>
          <w:szCs w:val="28"/>
        </w:rPr>
        <w:t xml:space="preserve">аказчик направляет поставщику </w:t>
      </w:r>
      <w:r w:rsidR="002B01DC" w:rsidRPr="00677DB0">
        <w:rPr>
          <w:rFonts w:ascii="Times New Roman" w:eastAsia="Times New Roman" w:hAnsi="Times New Roman" w:cs="Times New Roman"/>
          <w:b/>
          <w:kern w:val="16"/>
          <w:sz w:val="28"/>
          <w:szCs w:val="28"/>
        </w:rPr>
        <w:t>претензию</w:t>
      </w:r>
      <w:r w:rsidR="002B01DC" w:rsidRPr="00B760B7">
        <w:rPr>
          <w:rFonts w:ascii="Times New Roman" w:eastAsia="Times New Roman" w:hAnsi="Times New Roman" w:cs="Times New Roman"/>
          <w:kern w:val="16"/>
          <w:sz w:val="28"/>
          <w:szCs w:val="28"/>
        </w:rPr>
        <w:t xml:space="preserve"> </w:t>
      </w:r>
      <w:r w:rsidR="002B01DC" w:rsidRPr="00B760B7">
        <w:rPr>
          <w:rFonts w:ascii="Times New Roman" w:eastAsia="Times New Roman" w:hAnsi="Times New Roman" w:cs="Times New Roman"/>
          <w:sz w:val="28"/>
          <w:szCs w:val="28"/>
          <w:lang w:eastAsia="ru-RU"/>
        </w:rPr>
        <w:t>с детальным описанием сложившейся ситуации</w:t>
      </w:r>
      <w:r w:rsidR="00853B7E">
        <w:rPr>
          <w:rFonts w:ascii="Times New Roman" w:eastAsia="Times New Roman" w:hAnsi="Times New Roman" w:cs="Times New Roman"/>
          <w:kern w:val="16"/>
          <w:sz w:val="28"/>
          <w:szCs w:val="28"/>
        </w:rPr>
        <w:t xml:space="preserve"> (</w:t>
      </w:r>
      <w:r w:rsidR="005406B5">
        <w:rPr>
          <w:rFonts w:ascii="Times New Roman" w:eastAsia="Times New Roman" w:hAnsi="Times New Roman" w:cs="Times New Roman"/>
          <w:kern w:val="16"/>
          <w:sz w:val="28"/>
          <w:szCs w:val="28"/>
        </w:rPr>
        <w:t>форма претензии</w:t>
      </w:r>
      <w:r w:rsidR="002424FE">
        <w:rPr>
          <w:rFonts w:ascii="Times New Roman" w:eastAsia="Times New Roman" w:hAnsi="Times New Roman" w:cs="Times New Roman"/>
          <w:kern w:val="16"/>
          <w:sz w:val="28"/>
          <w:szCs w:val="28"/>
        </w:rPr>
        <w:t xml:space="preserve"> </w:t>
      </w:r>
      <w:r w:rsidR="00853B7E">
        <w:rPr>
          <w:rFonts w:ascii="Times New Roman" w:eastAsia="Times New Roman" w:hAnsi="Times New Roman" w:cs="Times New Roman"/>
          <w:kern w:val="16"/>
          <w:sz w:val="28"/>
          <w:szCs w:val="28"/>
        </w:rPr>
        <w:t>представлен</w:t>
      </w:r>
      <w:r w:rsidR="005406B5">
        <w:rPr>
          <w:rFonts w:ascii="Times New Roman" w:eastAsia="Times New Roman" w:hAnsi="Times New Roman" w:cs="Times New Roman"/>
          <w:kern w:val="16"/>
          <w:sz w:val="28"/>
          <w:szCs w:val="28"/>
        </w:rPr>
        <w:t>а</w:t>
      </w:r>
      <w:r w:rsidR="00853B7E">
        <w:rPr>
          <w:rFonts w:ascii="Times New Roman" w:eastAsia="Times New Roman" w:hAnsi="Times New Roman" w:cs="Times New Roman"/>
          <w:kern w:val="16"/>
          <w:sz w:val="28"/>
          <w:szCs w:val="28"/>
        </w:rPr>
        <w:t xml:space="preserve"> в приложении №</w:t>
      </w:r>
      <w:r w:rsidR="00A24003">
        <w:rPr>
          <w:rFonts w:ascii="Times New Roman" w:eastAsia="Times New Roman" w:hAnsi="Times New Roman" w:cs="Times New Roman"/>
          <w:kern w:val="16"/>
          <w:sz w:val="28"/>
          <w:szCs w:val="28"/>
        </w:rPr>
        <w:t>2</w:t>
      </w:r>
      <w:r w:rsidR="00853B7E">
        <w:rPr>
          <w:rFonts w:ascii="Times New Roman" w:eastAsia="Times New Roman" w:hAnsi="Times New Roman" w:cs="Times New Roman"/>
          <w:kern w:val="16"/>
          <w:sz w:val="28"/>
          <w:szCs w:val="28"/>
        </w:rPr>
        <w:t>).</w:t>
      </w:r>
    </w:p>
    <w:p w:rsidR="00677DB0" w:rsidRPr="00677DB0" w:rsidRDefault="00677DB0" w:rsidP="00757926">
      <w:pPr>
        <w:tabs>
          <w:tab w:val="left" w:pos="0"/>
        </w:tabs>
        <w:spacing w:after="0" w:line="240" w:lineRule="auto"/>
        <w:ind w:firstLine="567"/>
        <w:jc w:val="both"/>
        <w:rPr>
          <w:rFonts w:ascii="Times New Roman" w:eastAsia="Times New Roman" w:hAnsi="Times New Roman" w:cs="Times New Roman"/>
          <w:b/>
          <w:kern w:val="16"/>
          <w:sz w:val="28"/>
          <w:szCs w:val="28"/>
        </w:rPr>
      </w:pPr>
      <w:r w:rsidRPr="00677DB0">
        <w:rPr>
          <w:rFonts w:ascii="Times New Roman" w:eastAsia="Times New Roman" w:hAnsi="Times New Roman" w:cs="Times New Roman"/>
          <w:b/>
          <w:kern w:val="16"/>
          <w:sz w:val="28"/>
          <w:szCs w:val="28"/>
        </w:rPr>
        <w:t>Применение заказчиком штрафов</w:t>
      </w:r>
      <w:r>
        <w:rPr>
          <w:rFonts w:ascii="Times New Roman" w:eastAsia="Times New Roman" w:hAnsi="Times New Roman" w:cs="Times New Roman"/>
          <w:b/>
          <w:kern w:val="16"/>
          <w:sz w:val="28"/>
          <w:szCs w:val="28"/>
        </w:rPr>
        <w:t>, пеней.</w:t>
      </w:r>
    </w:p>
    <w:p w:rsidR="002B01DC" w:rsidRDefault="002B01DC"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760B7">
        <w:rPr>
          <w:rFonts w:ascii="Times New Roman" w:eastAsia="Times New Roman" w:hAnsi="Times New Roman" w:cs="Times New Roman"/>
          <w:sz w:val="28"/>
          <w:szCs w:val="28"/>
          <w:lang w:eastAsia="ru-RU"/>
        </w:rPr>
        <w:t xml:space="preserve">В соответствии с частью 6 статьи 34 </w:t>
      </w:r>
      <w:r w:rsidRPr="00B760B7">
        <w:rPr>
          <w:rFonts w:ascii="Times New Roman" w:hAnsi="Times New Roman" w:cs="Times New Roman"/>
          <w:sz w:val="28"/>
          <w:szCs w:val="28"/>
        </w:rPr>
        <w:t>Закон</w:t>
      </w:r>
      <w:r w:rsidR="00874413" w:rsidRPr="00B760B7">
        <w:rPr>
          <w:rFonts w:ascii="Times New Roman" w:hAnsi="Times New Roman" w:cs="Times New Roman"/>
          <w:sz w:val="28"/>
          <w:szCs w:val="28"/>
        </w:rPr>
        <w:t>а</w:t>
      </w:r>
      <w:r w:rsidRPr="00B760B7">
        <w:rPr>
          <w:rFonts w:ascii="Times New Roman" w:hAnsi="Times New Roman" w:cs="Times New Roman"/>
          <w:sz w:val="28"/>
          <w:szCs w:val="28"/>
        </w:rPr>
        <w:t xml:space="preserve"> о контрактной системе</w:t>
      </w:r>
      <w:r w:rsidRPr="00B760B7">
        <w:rPr>
          <w:rFonts w:ascii="Times New Roman" w:eastAsia="Times New Roman" w:hAnsi="Times New Roman" w:cs="Times New Roman"/>
          <w:sz w:val="28"/>
          <w:szCs w:val="28"/>
          <w:lang w:eastAsia="ru-RU"/>
        </w:rPr>
        <w:t>,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Взыскание неустоек (штрафов, пеней) является обязанностью заказчика и применяется во всех случаях нарушения поставщиком обязательств по контракту. При просрочке исполнения обязательств со стороны поставщика начисляется пеня, при нарушении поставщиком иных видов обязательств, предусмотренных контрактов, взыскивается штраф. Исчисление размера пени и величины штрафа осуществляется в порядке, предусмотренном Постановлением Правительства Российской Федерации от 30.08.2017 г. №1042.</w:t>
      </w:r>
    </w:p>
    <w:p w:rsidR="00DA5415" w:rsidRPr="00B760B7" w:rsidRDefault="00DA5415"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если указанные меры не привели к исполнению поставщиком обязательств по договору, целесообразно рассмотреть возможные </w:t>
      </w:r>
      <w:r w:rsidR="00677DB0">
        <w:rPr>
          <w:rFonts w:ascii="Times New Roman" w:eastAsia="Times New Roman" w:hAnsi="Times New Roman" w:cs="Times New Roman"/>
          <w:sz w:val="28"/>
          <w:szCs w:val="28"/>
          <w:lang w:eastAsia="ru-RU"/>
        </w:rPr>
        <w:t>варианты</w:t>
      </w:r>
      <w:r>
        <w:rPr>
          <w:rFonts w:ascii="Times New Roman" w:eastAsia="Times New Roman" w:hAnsi="Times New Roman" w:cs="Times New Roman"/>
          <w:sz w:val="28"/>
          <w:szCs w:val="28"/>
          <w:lang w:eastAsia="ru-RU"/>
        </w:rPr>
        <w:t xml:space="preserve"> расторжения заключенного контракта</w:t>
      </w:r>
      <w:r w:rsidR="00677DB0">
        <w:rPr>
          <w:rFonts w:ascii="Times New Roman" w:eastAsia="Times New Roman" w:hAnsi="Times New Roman" w:cs="Times New Roman"/>
          <w:sz w:val="28"/>
          <w:szCs w:val="28"/>
          <w:lang w:eastAsia="ru-RU"/>
        </w:rPr>
        <w:t>.</w:t>
      </w:r>
    </w:p>
    <w:p w:rsidR="000F6F22" w:rsidRDefault="000F6F22" w:rsidP="00757926">
      <w:pPr>
        <w:tabs>
          <w:tab w:val="left" w:pos="0"/>
        </w:tabs>
        <w:spacing w:after="0" w:line="240" w:lineRule="auto"/>
        <w:ind w:firstLine="567"/>
        <w:jc w:val="both"/>
        <w:rPr>
          <w:rFonts w:ascii="Times New Roman" w:hAnsi="Times New Roman" w:cs="Times New Roman"/>
          <w:b/>
          <w:sz w:val="28"/>
          <w:szCs w:val="28"/>
        </w:rPr>
      </w:pPr>
    </w:p>
    <w:p w:rsidR="00A24003" w:rsidRDefault="00A24003" w:rsidP="00757926">
      <w:pPr>
        <w:tabs>
          <w:tab w:val="left" w:pos="0"/>
        </w:tabs>
        <w:spacing w:after="0" w:line="240" w:lineRule="auto"/>
        <w:ind w:firstLine="567"/>
        <w:jc w:val="both"/>
        <w:rPr>
          <w:rFonts w:ascii="Times New Roman" w:hAnsi="Times New Roman" w:cs="Times New Roman"/>
          <w:b/>
          <w:sz w:val="28"/>
          <w:szCs w:val="28"/>
        </w:rPr>
      </w:pPr>
    </w:p>
    <w:p w:rsidR="00A24003" w:rsidRPr="00B760B7" w:rsidRDefault="00A24003" w:rsidP="00757926">
      <w:pPr>
        <w:tabs>
          <w:tab w:val="left" w:pos="0"/>
        </w:tabs>
        <w:spacing w:after="0" w:line="240" w:lineRule="auto"/>
        <w:ind w:firstLine="567"/>
        <w:jc w:val="both"/>
        <w:rPr>
          <w:rFonts w:ascii="Times New Roman" w:hAnsi="Times New Roman" w:cs="Times New Roman"/>
          <w:b/>
          <w:sz w:val="28"/>
          <w:szCs w:val="28"/>
        </w:rPr>
      </w:pPr>
    </w:p>
    <w:p w:rsidR="000F6F22" w:rsidRPr="004308F8" w:rsidRDefault="00677DB0" w:rsidP="004308F8">
      <w:pPr>
        <w:tabs>
          <w:tab w:val="left" w:pos="0"/>
        </w:tabs>
        <w:spacing w:after="0" w:line="240" w:lineRule="auto"/>
        <w:jc w:val="center"/>
        <w:rPr>
          <w:rFonts w:ascii="Times New Roman" w:hAnsi="Times New Roman" w:cs="Times New Roman"/>
          <w:sz w:val="28"/>
          <w:szCs w:val="28"/>
        </w:rPr>
      </w:pPr>
      <w:r w:rsidRPr="004308F8">
        <w:rPr>
          <w:rFonts w:ascii="Times New Roman" w:hAnsi="Times New Roman" w:cs="Times New Roman"/>
          <w:sz w:val="28"/>
          <w:szCs w:val="28"/>
        </w:rPr>
        <w:t>РАСТОРЖЕНИЕ КОНТРАКТА</w:t>
      </w:r>
    </w:p>
    <w:p w:rsidR="005A3305" w:rsidRPr="00677DB0" w:rsidRDefault="00DA541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373F5D">
        <w:rPr>
          <w:rFonts w:ascii="Times New Roman" w:hAnsi="Times New Roman" w:cs="Times New Roman"/>
          <w:sz w:val="28"/>
          <w:szCs w:val="28"/>
          <w:u w:val="single"/>
        </w:rPr>
        <w:t>Расторжение контракта по соглашению сторон</w:t>
      </w:r>
      <w:r>
        <w:rPr>
          <w:rFonts w:ascii="Times New Roman" w:hAnsi="Times New Roman" w:cs="Times New Roman"/>
          <w:sz w:val="28"/>
          <w:szCs w:val="28"/>
        </w:rPr>
        <w:t xml:space="preserve"> является наиболее простой и быстрой формой, допускает в случае согласия об</w:t>
      </w:r>
      <w:r w:rsidR="00677DB0">
        <w:rPr>
          <w:rFonts w:ascii="Times New Roman" w:hAnsi="Times New Roman" w:cs="Times New Roman"/>
          <w:sz w:val="28"/>
          <w:szCs w:val="28"/>
        </w:rPr>
        <w:t>е</w:t>
      </w:r>
      <w:r>
        <w:rPr>
          <w:rFonts w:ascii="Times New Roman" w:hAnsi="Times New Roman" w:cs="Times New Roman"/>
          <w:sz w:val="28"/>
          <w:szCs w:val="28"/>
        </w:rPr>
        <w:t xml:space="preserve">их сторон заключенного контракта. </w:t>
      </w:r>
    </w:p>
    <w:p w:rsidR="005A3305" w:rsidRPr="00373F5D" w:rsidRDefault="005A330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u w:val="single"/>
        </w:rPr>
      </w:pPr>
      <w:r w:rsidRPr="00373F5D">
        <w:rPr>
          <w:rFonts w:ascii="Times New Roman" w:hAnsi="Times New Roman" w:cs="Times New Roman"/>
          <w:sz w:val="28"/>
          <w:szCs w:val="28"/>
          <w:u w:val="single"/>
        </w:rPr>
        <w:t>Расторжение контракта в одностороннем порядке.</w:t>
      </w:r>
    </w:p>
    <w:p w:rsidR="005A3305" w:rsidRDefault="005A3305" w:rsidP="00757926">
      <w:p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B760B7">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контракта в случае существенного нарушения договора одной из сторон. Нарушение договора поставки поставщиком признается существенным в случае поставки товара ненадлежащего качества с недостатками, которые не могут быть устранены в приемлемый для покупателя срок, а также в случае неоднократного нарушения сроков поставки.</w:t>
      </w:r>
    </w:p>
    <w:p w:rsidR="00AF39B7" w:rsidRDefault="005A3305" w:rsidP="00AF39B7">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sidRPr="005031CA">
        <w:rPr>
          <w:rFonts w:ascii="Times New Roman" w:eastAsia="Times New Roman" w:hAnsi="Times New Roman" w:cs="Times New Roman"/>
          <w:b/>
          <w:sz w:val="28"/>
          <w:szCs w:val="28"/>
          <w:lang w:eastAsia="ru-RU"/>
        </w:rPr>
        <w:t>Особенности процедуры:</w:t>
      </w:r>
    </w:p>
    <w:p w:rsidR="002424FE" w:rsidRDefault="002424FE" w:rsidP="002B65AF">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sz w:val="28"/>
          <w:szCs w:val="28"/>
          <w:lang w:eastAsia="ru-RU"/>
        </w:rPr>
        <w:t xml:space="preserve">1) </w:t>
      </w:r>
      <w:r w:rsidR="002B65AF">
        <w:rPr>
          <w:rFonts w:ascii="Times New Roman" w:eastAsia="Times New Roman" w:hAnsi="Times New Roman" w:cs="Times New Roman"/>
          <w:sz w:val="28"/>
          <w:szCs w:val="28"/>
          <w:lang w:eastAsia="ru-RU"/>
        </w:rPr>
        <w:t>З</w:t>
      </w:r>
      <w:r w:rsidR="005031CA">
        <w:rPr>
          <w:rFonts w:ascii="Times New Roman" w:eastAsia="Times New Roman" w:hAnsi="Times New Roman" w:cs="Times New Roman"/>
          <w:sz w:val="28"/>
          <w:szCs w:val="28"/>
          <w:lang w:eastAsia="ru-RU"/>
        </w:rPr>
        <w:t xml:space="preserve">аказчик </w:t>
      </w:r>
      <w:r w:rsidR="005A3305">
        <w:rPr>
          <w:rFonts w:ascii="Times New Roman" w:eastAsia="Times New Roman" w:hAnsi="Times New Roman" w:cs="Times New Roman"/>
          <w:sz w:val="28"/>
          <w:szCs w:val="28"/>
          <w:lang w:eastAsia="ru-RU"/>
        </w:rPr>
        <w:t>размещ</w:t>
      </w:r>
      <w:r w:rsidR="005031CA">
        <w:rPr>
          <w:rFonts w:ascii="Times New Roman" w:eastAsia="Times New Roman" w:hAnsi="Times New Roman" w:cs="Times New Roman"/>
          <w:sz w:val="28"/>
          <w:szCs w:val="28"/>
          <w:lang w:eastAsia="ru-RU"/>
        </w:rPr>
        <w:t>ает</w:t>
      </w:r>
      <w:r w:rsidR="005A3305">
        <w:rPr>
          <w:rFonts w:ascii="Times New Roman" w:eastAsia="Times New Roman" w:hAnsi="Times New Roman" w:cs="Times New Roman"/>
          <w:sz w:val="28"/>
          <w:szCs w:val="28"/>
          <w:lang w:eastAsia="ru-RU"/>
        </w:rPr>
        <w:t xml:space="preserve"> решени</w:t>
      </w:r>
      <w:r w:rsidR="005031CA">
        <w:rPr>
          <w:rFonts w:ascii="Times New Roman" w:eastAsia="Times New Roman" w:hAnsi="Times New Roman" w:cs="Times New Roman"/>
          <w:sz w:val="28"/>
          <w:szCs w:val="28"/>
          <w:lang w:eastAsia="ru-RU"/>
        </w:rPr>
        <w:t>е</w:t>
      </w:r>
      <w:r w:rsidR="005A3305">
        <w:rPr>
          <w:rFonts w:ascii="Times New Roman" w:eastAsia="Times New Roman" w:hAnsi="Times New Roman" w:cs="Times New Roman"/>
          <w:sz w:val="28"/>
          <w:szCs w:val="28"/>
          <w:lang w:eastAsia="ru-RU"/>
        </w:rPr>
        <w:t xml:space="preserve"> в </w:t>
      </w:r>
      <w:r w:rsidR="005031CA">
        <w:rPr>
          <w:rFonts w:ascii="Times New Roman" w:eastAsia="Times New Roman" w:hAnsi="Times New Roman" w:cs="Times New Roman"/>
          <w:sz w:val="28"/>
          <w:szCs w:val="28"/>
          <w:lang w:eastAsia="ru-RU"/>
        </w:rPr>
        <w:t>Единой информационной системе в сфере закупок</w:t>
      </w:r>
      <w:r w:rsidR="005A3305">
        <w:rPr>
          <w:rFonts w:ascii="Times New Roman" w:eastAsia="Times New Roman" w:hAnsi="Times New Roman" w:cs="Times New Roman"/>
          <w:sz w:val="28"/>
          <w:szCs w:val="28"/>
          <w:lang w:eastAsia="ru-RU"/>
        </w:rPr>
        <w:t xml:space="preserve"> </w:t>
      </w:r>
      <w:r w:rsidR="005A3305" w:rsidRPr="00B760B7">
        <w:rPr>
          <w:rFonts w:ascii="Times New Roman" w:hAnsi="Times New Roman" w:cs="Times New Roman"/>
          <w:sz w:val="28"/>
          <w:szCs w:val="28"/>
        </w:rPr>
        <w:t xml:space="preserve">и </w:t>
      </w:r>
      <w:r>
        <w:rPr>
          <w:rFonts w:ascii="Times New Roman" w:hAnsi="Times New Roman" w:cs="Times New Roman"/>
          <w:sz w:val="28"/>
          <w:szCs w:val="28"/>
        </w:rPr>
        <w:t>направляет указанное решение</w:t>
      </w:r>
      <w:r w:rsidR="005A3305" w:rsidRPr="00B760B7">
        <w:rPr>
          <w:rFonts w:ascii="Times New Roman" w:hAnsi="Times New Roman" w:cs="Times New Roman"/>
          <w:sz w:val="28"/>
          <w:szCs w:val="28"/>
        </w:rPr>
        <w:t xml:space="preserve"> поставщику</w:t>
      </w:r>
      <w:r>
        <w:rPr>
          <w:rFonts w:ascii="Times New Roman" w:hAnsi="Times New Roman" w:cs="Times New Roman"/>
          <w:sz w:val="28"/>
          <w:szCs w:val="28"/>
        </w:rPr>
        <w:t xml:space="preserve"> </w:t>
      </w:r>
      <w:r w:rsidR="005A3305" w:rsidRPr="005A3305">
        <w:rPr>
          <w:rFonts w:ascii="Times New Roman" w:hAnsi="Times New Roman" w:cs="Times New Roman"/>
          <w:b/>
          <w:sz w:val="28"/>
          <w:szCs w:val="28"/>
        </w:rPr>
        <w:t>в течение трех рабочих дней</w:t>
      </w:r>
      <w:r w:rsidR="005A3305" w:rsidRPr="00B760B7">
        <w:rPr>
          <w:rFonts w:ascii="Times New Roman" w:hAnsi="Times New Roman" w:cs="Times New Roman"/>
          <w:sz w:val="28"/>
          <w:szCs w:val="28"/>
        </w:rPr>
        <w:t xml:space="preserve"> с даты принятия</w:t>
      </w:r>
      <w:r>
        <w:rPr>
          <w:rFonts w:ascii="Times New Roman" w:hAnsi="Times New Roman" w:cs="Times New Roman"/>
          <w:sz w:val="28"/>
          <w:szCs w:val="28"/>
        </w:rPr>
        <w:t xml:space="preserve"> по почте заказным письмом с уведомлением о вручении по адресу поставщика</w:t>
      </w:r>
      <w:r w:rsidR="00AF39B7">
        <w:rPr>
          <w:rFonts w:ascii="Times New Roman" w:hAnsi="Times New Roman" w:cs="Times New Roman"/>
          <w:sz w:val="28"/>
          <w:szCs w:val="28"/>
        </w:rPr>
        <w:t>,</w:t>
      </w:r>
      <w:r>
        <w:rPr>
          <w:rFonts w:ascii="Times New Roman" w:hAnsi="Times New Roman" w:cs="Times New Roman"/>
          <w:sz w:val="28"/>
          <w:szCs w:val="28"/>
        </w:rPr>
        <w:t xml:space="preserve"> </w:t>
      </w:r>
      <w:r w:rsidR="00AF39B7">
        <w:rPr>
          <w:rFonts w:ascii="Times New Roman" w:hAnsi="Times New Roman" w:cs="Times New Roman"/>
          <w:sz w:val="28"/>
          <w:szCs w:val="28"/>
        </w:rPr>
        <w:t>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w:t>
      </w:r>
      <w:proofErr w:type="gramEnd"/>
      <w:r w:rsidR="00AF39B7">
        <w:rPr>
          <w:rFonts w:ascii="Times New Roman" w:hAnsi="Times New Roman" w:cs="Times New Roman"/>
          <w:sz w:val="28"/>
          <w:szCs w:val="28"/>
        </w:rPr>
        <w:t xml:space="preserve"> получение заказчиком подтверж</w:t>
      </w:r>
      <w:r w:rsidR="002B65AF">
        <w:rPr>
          <w:rFonts w:ascii="Times New Roman" w:hAnsi="Times New Roman" w:cs="Times New Roman"/>
          <w:sz w:val="28"/>
          <w:szCs w:val="28"/>
        </w:rPr>
        <w:t>дения о его вручении поставщику. В</w:t>
      </w:r>
      <w:r w:rsidR="005A3305" w:rsidRPr="002424FE">
        <w:rPr>
          <w:rFonts w:ascii="Times New Roman" w:hAnsi="Times New Roman" w:cs="Times New Roman"/>
          <w:sz w:val="28"/>
          <w:szCs w:val="28"/>
        </w:rPr>
        <w:t>ыполнение заказчиком указанных требований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w:t>
      </w:r>
      <w:r w:rsidR="00AF39B7">
        <w:rPr>
          <w:rFonts w:ascii="Times New Roman" w:hAnsi="Times New Roman" w:cs="Times New Roman"/>
          <w:sz w:val="28"/>
          <w:szCs w:val="28"/>
        </w:rPr>
        <w:t>казе от исполнения контракта в Е</w:t>
      </w:r>
      <w:r w:rsidR="005A3305" w:rsidRPr="002424FE">
        <w:rPr>
          <w:rFonts w:ascii="Times New Roman" w:hAnsi="Times New Roman" w:cs="Times New Roman"/>
          <w:sz w:val="28"/>
          <w:szCs w:val="28"/>
        </w:rPr>
        <w:t>диной информационной системе</w:t>
      </w:r>
      <w:r w:rsidR="00AF39B7">
        <w:rPr>
          <w:rFonts w:ascii="Times New Roman" w:hAnsi="Times New Roman" w:cs="Times New Roman"/>
          <w:sz w:val="28"/>
          <w:szCs w:val="28"/>
        </w:rPr>
        <w:t xml:space="preserve"> </w:t>
      </w:r>
      <w:r w:rsidR="00AF39B7">
        <w:rPr>
          <w:rFonts w:ascii="Times New Roman" w:eastAsia="Times New Roman" w:hAnsi="Times New Roman" w:cs="Times New Roman"/>
          <w:sz w:val="28"/>
          <w:szCs w:val="28"/>
          <w:lang w:eastAsia="ru-RU"/>
        </w:rPr>
        <w:t>в сфере закупок</w:t>
      </w:r>
      <w:r w:rsidR="005A3305" w:rsidRPr="002424FE">
        <w:rPr>
          <w:rFonts w:ascii="Times New Roman" w:hAnsi="Times New Roman" w:cs="Times New Roman"/>
          <w:sz w:val="28"/>
          <w:szCs w:val="28"/>
        </w:rPr>
        <w:t>.</w:t>
      </w:r>
    </w:p>
    <w:p w:rsidR="002424FE" w:rsidRDefault="002424FE"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3) </w:t>
      </w:r>
      <w:r w:rsidR="002B65AF">
        <w:rPr>
          <w:rFonts w:ascii="Times New Roman" w:hAnsi="Times New Roman" w:cs="Times New Roman"/>
          <w:sz w:val="28"/>
          <w:szCs w:val="28"/>
        </w:rPr>
        <w:t>Р</w:t>
      </w:r>
      <w:r w:rsidR="005A3305" w:rsidRPr="002424FE">
        <w:rPr>
          <w:rFonts w:ascii="Times New Roman" w:hAnsi="Times New Roman" w:cs="Times New Roman"/>
          <w:sz w:val="28"/>
          <w:szCs w:val="28"/>
        </w:rPr>
        <w:t>ешение заказчика об одностороннем отказе от исполнения контракта вступает в силу и контракт считается расторгнутым</w:t>
      </w:r>
      <w:r w:rsidR="005A3305" w:rsidRPr="002424FE">
        <w:rPr>
          <w:rFonts w:ascii="Times New Roman" w:hAnsi="Times New Roman" w:cs="Times New Roman"/>
          <w:b/>
          <w:sz w:val="28"/>
          <w:szCs w:val="28"/>
        </w:rPr>
        <w:t xml:space="preserve"> через десять дней</w:t>
      </w:r>
      <w:r w:rsidR="005A3305" w:rsidRPr="002424FE">
        <w:rPr>
          <w:rFonts w:ascii="Times New Roman" w:hAnsi="Times New Roman" w:cs="Times New Roman"/>
          <w:sz w:val="28"/>
          <w:szCs w:val="28"/>
        </w:rPr>
        <w:t xml:space="preserve"> </w:t>
      </w:r>
      <w:proofErr w:type="gramStart"/>
      <w:r w:rsidR="005A3305" w:rsidRPr="002424FE">
        <w:rPr>
          <w:rFonts w:ascii="Times New Roman" w:hAnsi="Times New Roman" w:cs="Times New Roman"/>
          <w:sz w:val="28"/>
          <w:szCs w:val="28"/>
        </w:rPr>
        <w:t>с даты</w:t>
      </w:r>
      <w:proofErr w:type="gramEnd"/>
      <w:r w:rsidR="005A3305" w:rsidRPr="002424FE">
        <w:rPr>
          <w:rFonts w:ascii="Times New Roman" w:hAnsi="Times New Roman" w:cs="Times New Roman"/>
          <w:sz w:val="28"/>
          <w:szCs w:val="28"/>
        </w:rPr>
        <w:t xml:space="preserve"> надлежащего уведомления заказчиком поставщика об одностороннем отказе от исполнения контракта.</w:t>
      </w:r>
    </w:p>
    <w:p w:rsidR="00A24003" w:rsidRDefault="00A24003"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4) </w:t>
      </w:r>
      <w:r w:rsidR="002B65AF">
        <w:rPr>
          <w:rFonts w:ascii="Times New Roman" w:hAnsi="Times New Roman" w:cs="Times New Roman"/>
          <w:b/>
          <w:sz w:val="28"/>
          <w:szCs w:val="28"/>
        </w:rPr>
        <w:t>З</w:t>
      </w:r>
      <w:r w:rsidR="005A3305" w:rsidRPr="002424FE">
        <w:rPr>
          <w:rFonts w:ascii="Times New Roman" w:hAnsi="Times New Roman" w:cs="Times New Roman"/>
          <w:b/>
          <w:sz w:val="28"/>
          <w:szCs w:val="28"/>
        </w:rPr>
        <w:t>аказчик</w:t>
      </w:r>
      <w:r w:rsidR="005A3305" w:rsidRPr="002424FE">
        <w:rPr>
          <w:rFonts w:ascii="Times New Roman" w:hAnsi="Times New Roman" w:cs="Times New Roman"/>
          <w:sz w:val="28"/>
          <w:szCs w:val="28"/>
        </w:rPr>
        <w:t xml:space="preserve"> </w:t>
      </w:r>
      <w:r w:rsidR="005A3305" w:rsidRPr="002424FE">
        <w:rPr>
          <w:rFonts w:ascii="Times New Roman" w:hAnsi="Times New Roman" w:cs="Times New Roman"/>
          <w:b/>
          <w:sz w:val="28"/>
          <w:szCs w:val="28"/>
        </w:rPr>
        <w:t>обязан</w:t>
      </w:r>
      <w:r w:rsidR="005A3305" w:rsidRPr="002424FE">
        <w:rPr>
          <w:rFonts w:ascii="Times New Roman" w:hAnsi="Times New Roman" w:cs="Times New Roman"/>
          <w:sz w:val="28"/>
          <w:szCs w:val="28"/>
        </w:rPr>
        <w:t xml:space="preserve">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w:t>
      </w:r>
      <w:proofErr w:type="gramStart"/>
      <w:r w:rsidR="005A3305" w:rsidRPr="002424FE">
        <w:rPr>
          <w:rFonts w:ascii="Times New Roman" w:hAnsi="Times New Roman" w:cs="Times New Roman"/>
          <w:sz w:val="28"/>
          <w:szCs w:val="28"/>
        </w:rPr>
        <w:t>решении</w:t>
      </w:r>
      <w:proofErr w:type="gramEnd"/>
      <w:r w:rsidR="005A3305" w:rsidRPr="002424FE">
        <w:rPr>
          <w:rFonts w:ascii="Times New Roman" w:hAnsi="Times New Roman" w:cs="Times New Roman"/>
          <w:sz w:val="28"/>
          <w:szCs w:val="28"/>
        </w:rPr>
        <w:t xml:space="preserve"> об одностороннем отказе от исполнения контракта устранено нарушение условий контракта.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4003" w:rsidRDefault="00A24003" w:rsidP="00757926">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sidRPr="00A24003">
        <w:rPr>
          <w:rFonts w:ascii="Times New Roman" w:eastAsia="Times New Roman" w:hAnsi="Times New Roman" w:cs="Times New Roman"/>
          <w:sz w:val="28"/>
          <w:szCs w:val="28"/>
          <w:lang w:eastAsia="ru-RU"/>
        </w:rPr>
        <w:t>5)</w:t>
      </w:r>
      <w:r>
        <w:rPr>
          <w:rFonts w:ascii="Times New Roman" w:eastAsia="Times New Roman" w:hAnsi="Times New Roman" w:cs="Times New Roman"/>
          <w:b/>
          <w:sz w:val="28"/>
          <w:szCs w:val="28"/>
          <w:lang w:eastAsia="ru-RU"/>
        </w:rPr>
        <w:t xml:space="preserve"> </w:t>
      </w:r>
      <w:r w:rsidR="002B65AF">
        <w:rPr>
          <w:rFonts w:ascii="Times New Roman" w:hAnsi="Times New Roman" w:cs="Times New Roman"/>
          <w:b/>
          <w:sz w:val="28"/>
          <w:szCs w:val="28"/>
        </w:rPr>
        <w:t>З</w:t>
      </w:r>
      <w:r w:rsidR="005A3305" w:rsidRPr="00A24003">
        <w:rPr>
          <w:rFonts w:ascii="Times New Roman" w:hAnsi="Times New Roman" w:cs="Times New Roman"/>
          <w:b/>
          <w:sz w:val="28"/>
          <w:szCs w:val="28"/>
        </w:rPr>
        <w:t>аказчик обязан</w:t>
      </w:r>
      <w:r w:rsidR="005A3305" w:rsidRPr="00A24003">
        <w:rPr>
          <w:rFonts w:ascii="Times New Roman" w:hAnsi="Times New Roman" w:cs="Times New Roman"/>
          <w:sz w:val="28"/>
          <w:szCs w:val="28"/>
        </w:rPr>
        <w:t xml:space="preserve"> принять решение об одностороннем отказе от исполнения контракта в случаях, предусмотренных частью 15 статьи 95 Закона о контрактной системе.</w:t>
      </w:r>
    </w:p>
    <w:p w:rsidR="00DA5415" w:rsidRDefault="00DA5415"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bookmarkStart w:id="1" w:name="Par18"/>
      <w:bookmarkEnd w:id="1"/>
      <w:r w:rsidRPr="00373F5D">
        <w:rPr>
          <w:rFonts w:ascii="Times New Roman" w:hAnsi="Times New Roman" w:cs="Times New Roman"/>
          <w:sz w:val="28"/>
          <w:szCs w:val="28"/>
          <w:u w:val="single"/>
        </w:rPr>
        <w:t>Расторжение контракта по решению суда</w:t>
      </w:r>
      <w:r>
        <w:rPr>
          <w:rFonts w:ascii="Times New Roman" w:hAnsi="Times New Roman" w:cs="Times New Roman"/>
          <w:sz w:val="28"/>
          <w:szCs w:val="28"/>
        </w:rPr>
        <w:t xml:space="preserve"> является длительной процедурой</w:t>
      </w:r>
      <w:r w:rsidR="00373F5D">
        <w:rPr>
          <w:rFonts w:ascii="Times New Roman" w:hAnsi="Times New Roman" w:cs="Times New Roman"/>
          <w:sz w:val="28"/>
          <w:szCs w:val="28"/>
        </w:rPr>
        <w:t xml:space="preserve"> (срок проведения от 2-х месяцев и более)</w:t>
      </w:r>
      <w:r>
        <w:rPr>
          <w:rFonts w:ascii="Times New Roman" w:hAnsi="Times New Roman" w:cs="Times New Roman"/>
          <w:sz w:val="28"/>
          <w:szCs w:val="28"/>
        </w:rPr>
        <w:t>, в связи с чем</w:t>
      </w:r>
      <w:r w:rsidR="005031CA">
        <w:rPr>
          <w:rFonts w:ascii="Times New Roman" w:hAnsi="Times New Roman" w:cs="Times New Roman"/>
          <w:sz w:val="28"/>
          <w:szCs w:val="28"/>
        </w:rPr>
        <w:t>,</w:t>
      </w:r>
      <w:r>
        <w:rPr>
          <w:rFonts w:ascii="Times New Roman" w:hAnsi="Times New Roman" w:cs="Times New Roman"/>
          <w:sz w:val="28"/>
          <w:szCs w:val="28"/>
        </w:rPr>
        <w:t xml:space="preserve"> применение данного способа рекомендует</w:t>
      </w:r>
      <w:r w:rsidR="005A3305">
        <w:rPr>
          <w:rFonts w:ascii="Times New Roman" w:hAnsi="Times New Roman" w:cs="Times New Roman"/>
          <w:sz w:val="28"/>
          <w:szCs w:val="28"/>
        </w:rPr>
        <w:t>ся в случаях, когда иные способы не привели к разрешению сложившейся ситуации.</w:t>
      </w:r>
    </w:p>
    <w:p w:rsidR="002B65AF" w:rsidRDefault="002B65AF" w:rsidP="002B65AF">
      <w:pPr>
        <w:tabs>
          <w:tab w:val="left" w:pos="0"/>
        </w:tabs>
        <w:spacing w:after="0" w:line="240" w:lineRule="auto"/>
        <w:ind w:firstLine="567"/>
        <w:contextualSpacing/>
        <w:jc w:val="both"/>
        <w:rPr>
          <w:rFonts w:ascii="Times New Roman" w:hAnsi="Times New Roman" w:cs="Times New Roman"/>
          <w:sz w:val="28"/>
          <w:szCs w:val="28"/>
        </w:rPr>
      </w:pPr>
      <w:r w:rsidRPr="005031CA">
        <w:rPr>
          <w:rFonts w:ascii="Times New Roman" w:hAnsi="Times New Roman" w:cs="Times New Roman"/>
          <w:b/>
          <w:sz w:val="28"/>
          <w:szCs w:val="28"/>
        </w:rPr>
        <w:lastRenderedPageBreak/>
        <w:t>Информация о поставщике</w:t>
      </w:r>
      <w:r w:rsidRPr="00B760B7">
        <w:rPr>
          <w:rFonts w:ascii="Times New Roman" w:hAnsi="Times New Roman" w:cs="Times New Roman"/>
          <w:sz w:val="28"/>
          <w:szCs w:val="28"/>
        </w:rPr>
        <w:t xml:space="preserve">, с которым контракт </w:t>
      </w:r>
      <w:proofErr w:type="gramStart"/>
      <w:r w:rsidRPr="00B760B7">
        <w:rPr>
          <w:rFonts w:ascii="Times New Roman" w:hAnsi="Times New Roman" w:cs="Times New Roman"/>
          <w:sz w:val="28"/>
          <w:szCs w:val="28"/>
        </w:rPr>
        <w:t>был</w:t>
      </w:r>
      <w:proofErr w:type="gramEnd"/>
      <w:r w:rsidRPr="00B760B7">
        <w:rPr>
          <w:rFonts w:ascii="Times New Roman" w:hAnsi="Times New Roman" w:cs="Times New Roman"/>
          <w:sz w:val="28"/>
          <w:szCs w:val="28"/>
        </w:rPr>
        <w:t xml:space="preserve"> расторгнут</w:t>
      </w:r>
      <w:r>
        <w:rPr>
          <w:rFonts w:ascii="Times New Roman" w:hAnsi="Times New Roman" w:cs="Times New Roman"/>
          <w:sz w:val="28"/>
          <w:szCs w:val="28"/>
        </w:rPr>
        <w:t xml:space="preserve"> по решению суда или</w:t>
      </w:r>
      <w:r w:rsidRPr="00B760B7">
        <w:rPr>
          <w:rFonts w:ascii="Times New Roman" w:hAnsi="Times New Roman" w:cs="Times New Roman"/>
          <w:sz w:val="28"/>
          <w:szCs w:val="28"/>
        </w:rPr>
        <w:t xml:space="preserve"> в </w:t>
      </w:r>
      <w:r>
        <w:rPr>
          <w:rFonts w:ascii="Times New Roman" w:hAnsi="Times New Roman" w:cs="Times New Roman"/>
          <w:sz w:val="28"/>
          <w:szCs w:val="28"/>
        </w:rPr>
        <w:t>случае</w:t>
      </w:r>
      <w:r w:rsidRPr="00B760B7">
        <w:rPr>
          <w:rFonts w:ascii="Times New Roman" w:hAnsi="Times New Roman" w:cs="Times New Roman"/>
          <w:sz w:val="28"/>
          <w:szCs w:val="28"/>
        </w:rPr>
        <w:t xml:space="preserve"> односторонн</w:t>
      </w:r>
      <w:r>
        <w:rPr>
          <w:rFonts w:ascii="Times New Roman" w:hAnsi="Times New Roman" w:cs="Times New Roman"/>
          <w:sz w:val="28"/>
          <w:szCs w:val="28"/>
        </w:rPr>
        <w:t>его</w:t>
      </w:r>
      <w:r w:rsidRPr="00B760B7">
        <w:rPr>
          <w:rFonts w:ascii="Times New Roman" w:hAnsi="Times New Roman" w:cs="Times New Roman"/>
          <w:sz w:val="28"/>
          <w:szCs w:val="28"/>
        </w:rPr>
        <w:t xml:space="preserve"> отказ</w:t>
      </w:r>
      <w:r>
        <w:rPr>
          <w:rFonts w:ascii="Times New Roman" w:hAnsi="Times New Roman" w:cs="Times New Roman"/>
          <w:sz w:val="28"/>
          <w:szCs w:val="28"/>
        </w:rPr>
        <w:t>а</w:t>
      </w:r>
      <w:r w:rsidRPr="00B760B7">
        <w:rPr>
          <w:rFonts w:ascii="Times New Roman" w:hAnsi="Times New Roman" w:cs="Times New Roman"/>
          <w:sz w:val="28"/>
          <w:szCs w:val="28"/>
        </w:rPr>
        <w:t xml:space="preserve"> заказчика от исполнения контракта, </w:t>
      </w:r>
      <w:r w:rsidRPr="005031CA">
        <w:rPr>
          <w:rFonts w:ascii="Times New Roman" w:hAnsi="Times New Roman" w:cs="Times New Roman"/>
          <w:b/>
          <w:sz w:val="28"/>
          <w:szCs w:val="28"/>
        </w:rPr>
        <w:t>включается в реестр недобросовестных поставщиков</w:t>
      </w:r>
      <w:r w:rsidRPr="00B760B7">
        <w:rPr>
          <w:rFonts w:ascii="Times New Roman" w:hAnsi="Times New Roman" w:cs="Times New Roman"/>
          <w:sz w:val="28"/>
          <w:szCs w:val="28"/>
        </w:rPr>
        <w:t>.</w:t>
      </w:r>
      <w:r>
        <w:rPr>
          <w:rFonts w:ascii="Times New Roman" w:hAnsi="Times New Roman" w:cs="Times New Roman"/>
          <w:sz w:val="28"/>
          <w:szCs w:val="28"/>
        </w:rPr>
        <w:t xml:space="preserve"> </w:t>
      </w:r>
    </w:p>
    <w:p w:rsidR="002B65AF" w:rsidRPr="00A24003" w:rsidRDefault="002B65AF" w:rsidP="002B65AF">
      <w:pPr>
        <w:tabs>
          <w:tab w:val="left" w:pos="0"/>
        </w:tab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(Управление федеральной антимонопольной службы по Республике Татарстан),  следующую информацию: </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w:t>
      </w:r>
      <w:r w:rsidR="00BD4E10">
        <w:rPr>
          <w:rFonts w:ascii="Times New Roman" w:hAnsi="Times New Roman" w:cs="Times New Roman"/>
          <w:bCs/>
          <w:sz w:val="28"/>
          <w:szCs w:val="28"/>
        </w:rPr>
        <w:t xml:space="preserve"> учредителем юридического лица </w:t>
      </w:r>
      <w:r w:rsidRPr="002B65AF">
        <w:rPr>
          <w:rFonts w:ascii="Times New Roman" w:hAnsi="Times New Roman" w:cs="Times New Roman"/>
          <w:bCs/>
          <w:sz w:val="28"/>
          <w:szCs w:val="28"/>
        </w:rPr>
        <w:t>(за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w:t>
      </w:r>
      <w:r w:rsidR="00BD4E10">
        <w:rPr>
          <w:rFonts w:ascii="Times New Roman" w:hAnsi="Times New Roman" w:cs="Times New Roman"/>
          <w:bCs/>
          <w:sz w:val="28"/>
          <w:szCs w:val="28"/>
        </w:rPr>
        <w:t>ого</w:t>
      </w:r>
      <w:r w:rsidRPr="002B65AF">
        <w:rPr>
          <w:rFonts w:ascii="Times New Roman" w:hAnsi="Times New Roman" w:cs="Times New Roman"/>
          <w:bCs/>
          <w:sz w:val="28"/>
          <w:szCs w:val="28"/>
        </w:rPr>
        <w:t xml:space="preserve"> лиц</w:t>
      </w:r>
      <w:r w:rsidR="00BD4E10">
        <w:rPr>
          <w:rFonts w:ascii="Times New Roman" w:hAnsi="Times New Roman" w:cs="Times New Roman"/>
          <w:bCs/>
          <w:sz w:val="28"/>
          <w:szCs w:val="28"/>
        </w:rPr>
        <w:t>а</w:t>
      </w:r>
      <w:r w:rsidRPr="002B65AF">
        <w:rPr>
          <w:rFonts w:ascii="Times New Roman" w:hAnsi="Times New Roman" w:cs="Times New Roman"/>
          <w:bCs/>
          <w:sz w:val="28"/>
          <w:szCs w:val="28"/>
        </w:rPr>
        <w:t>;</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3) дата заключения неисполненного или ненадлежащим образом исполненного контракта;</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4) объект закупки, цена контракта и срок его исполнения;</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5) идентификационный код закупки;</w:t>
      </w:r>
    </w:p>
    <w:p w:rsidR="002B65AF" w:rsidRPr="002B65AF" w:rsidRDefault="002B65AF" w:rsidP="002B65AF">
      <w:pPr>
        <w:autoSpaceDE w:val="0"/>
        <w:autoSpaceDN w:val="0"/>
        <w:adjustRightInd w:val="0"/>
        <w:spacing w:after="0" w:line="240" w:lineRule="auto"/>
        <w:ind w:firstLine="540"/>
        <w:jc w:val="both"/>
        <w:rPr>
          <w:rFonts w:ascii="Times New Roman" w:hAnsi="Times New Roman" w:cs="Times New Roman"/>
          <w:bCs/>
          <w:sz w:val="28"/>
          <w:szCs w:val="28"/>
        </w:rPr>
      </w:pPr>
      <w:r w:rsidRPr="002B65AF">
        <w:rPr>
          <w:rFonts w:ascii="Times New Roman" w:hAnsi="Times New Roman" w:cs="Times New Roman"/>
          <w:bCs/>
          <w:sz w:val="28"/>
          <w:szCs w:val="28"/>
        </w:rPr>
        <w:t>6) основания и дата расторжения контракта в случае его расторжения по решению суда или в случае одностороннего отказа за</w:t>
      </w:r>
      <w:r w:rsidR="00BD4E10">
        <w:rPr>
          <w:rFonts w:ascii="Times New Roman" w:hAnsi="Times New Roman" w:cs="Times New Roman"/>
          <w:bCs/>
          <w:sz w:val="28"/>
          <w:szCs w:val="28"/>
        </w:rPr>
        <w:t>казчика от исполнения контракта.</w:t>
      </w:r>
    </w:p>
    <w:p w:rsidR="002B65AF" w:rsidRPr="00B760B7" w:rsidRDefault="002B65AF" w:rsidP="00757926">
      <w:pPr>
        <w:pStyle w:val="a3"/>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p>
    <w:p w:rsidR="00DA5415" w:rsidRDefault="00DA5415" w:rsidP="000260EC">
      <w:pPr>
        <w:autoSpaceDE w:val="0"/>
        <w:autoSpaceDN w:val="0"/>
        <w:adjustRightInd w:val="0"/>
        <w:spacing w:after="0"/>
        <w:ind w:firstLine="567"/>
        <w:jc w:val="both"/>
        <w:rPr>
          <w:rFonts w:ascii="Times New Roman" w:hAnsi="Times New Roman" w:cs="Times New Roman"/>
          <w:sz w:val="28"/>
          <w:szCs w:val="28"/>
        </w:rPr>
      </w:pPr>
    </w:p>
    <w:p w:rsidR="000A5552" w:rsidRDefault="000A5552">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146240" w:rsidRPr="00886C99" w:rsidRDefault="00146240" w:rsidP="00146240">
      <w:pPr>
        <w:autoSpaceDE w:val="0"/>
        <w:autoSpaceDN w:val="0"/>
        <w:adjustRightInd w:val="0"/>
        <w:spacing w:after="0" w:line="240" w:lineRule="auto"/>
        <w:ind w:firstLine="720"/>
        <w:jc w:val="right"/>
        <w:rPr>
          <w:rFonts w:ascii="Times New Roman" w:hAnsi="Times New Roman" w:cs="Times New Roman"/>
          <w:sz w:val="24"/>
          <w:szCs w:val="24"/>
        </w:rPr>
      </w:pPr>
      <w:r w:rsidRPr="00886C99">
        <w:rPr>
          <w:rFonts w:ascii="Times New Roman" w:hAnsi="Times New Roman" w:cs="Times New Roman"/>
          <w:sz w:val="24"/>
          <w:szCs w:val="24"/>
        </w:rPr>
        <w:lastRenderedPageBreak/>
        <w:t>Приложение №</w:t>
      </w:r>
      <w:r>
        <w:rPr>
          <w:rFonts w:ascii="Times New Roman" w:hAnsi="Times New Roman" w:cs="Times New Roman"/>
          <w:sz w:val="24"/>
          <w:szCs w:val="24"/>
        </w:rPr>
        <w:t>1</w:t>
      </w:r>
    </w:p>
    <w:p w:rsidR="0029189F" w:rsidRPr="00E02996" w:rsidRDefault="0029189F" w:rsidP="0029189F">
      <w:pPr>
        <w:jc w:val="center"/>
        <w:rPr>
          <w:rFonts w:ascii="Times New Roman" w:hAnsi="Times New Roman" w:cs="Times New Roman"/>
          <w:b/>
          <w:sz w:val="24"/>
          <w:szCs w:val="24"/>
        </w:rPr>
      </w:pPr>
      <w:r w:rsidRPr="00E02996">
        <w:rPr>
          <w:noProof/>
          <w:sz w:val="24"/>
          <w:szCs w:val="24"/>
          <w:lang w:eastAsia="ru-RU"/>
        </w:rPr>
        <mc:AlternateContent>
          <mc:Choice Requires="wps">
            <w:drawing>
              <wp:anchor distT="0" distB="0" distL="114300" distR="114300" simplePos="0" relativeHeight="251693056" behindDoc="0" locked="0" layoutInCell="1" allowOverlap="1" wp14:anchorId="4D53F1F3" wp14:editId="2875E2BB">
                <wp:simplePos x="0" y="0"/>
                <wp:positionH relativeFrom="column">
                  <wp:posOffset>473620</wp:posOffset>
                </wp:positionH>
                <wp:positionV relativeFrom="paragraph">
                  <wp:posOffset>387977</wp:posOffset>
                </wp:positionV>
                <wp:extent cx="6548063" cy="3515096"/>
                <wp:effectExtent l="57150" t="38100" r="81915" b="104775"/>
                <wp:wrapNone/>
                <wp:docPr id="36" name="Скругленный прямоугольник 36"/>
                <wp:cNvGraphicFramePr/>
                <a:graphic xmlns:a="http://schemas.openxmlformats.org/drawingml/2006/main">
                  <a:graphicData uri="http://schemas.microsoft.com/office/word/2010/wordprocessingShape">
                    <wps:wsp>
                      <wps:cNvSpPr/>
                      <wps:spPr>
                        <a:xfrm>
                          <a:off x="0" y="0"/>
                          <a:ext cx="6548063" cy="3515096"/>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6E20EA" w:rsidRDefault="0029189F" w:rsidP="0029189F">
                            <w:pPr>
                              <w:pStyle w:val="1"/>
                              <w:spacing w:before="0" w:after="0"/>
                              <w:rPr>
                                <w:rFonts w:ascii="Times New Roman" w:hAnsi="Times New Roman" w:cs="Times New Roman"/>
                                <w:color w:val="FF0000"/>
                                <w:u w:val="single"/>
                              </w:rPr>
                            </w:pPr>
                            <w:r w:rsidRPr="006E20EA">
                              <w:rPr>
                                <w:rFonts w:ascii="Times New Roman" w:hAnsi="Times New Roman" w:cs="Times New Roman"/>
                                <w:color w:val="FF0000"/>
                                <w:u w:val="single"/>
                              </w:rPr>
                              <w:t xml:space="preserve">Оценка условий доставки продуктов питания (в совокупности): </w:t>
                            </w:r>
                          </w:p>
                          <w:p w:rsidR="0029189F" w:rsidRPr="006E20EA"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специализированный транспорт (в случае доставки скоропортящейся продукции – охлаждаемый или изотермический)</w:t>
                            </w:r>
                            <w:r w:rsidRPr="006E20EA">
                              <w:rPr>
                                <w:rFonts w:ascii="Times New Roman" w:hAnsi="Times New Roman" w:cs="Times New Roman"/>
                                <w:sz w:val="24"/>
                                <w:szCs w:val="24"/>
                              </w:rPr>
                              <w:t xml:space="preserve"> </w:t>
                            </w:r>
                            <w:r w:rsidRPr="001A6EB6">
                              <w:rPr>
                                <w:rFonts w:ascii="Times New Roman" w:hAnsi="Times New Roman" w:cs="Times New Roman"/>
                              </w:rPr>
                              <w:t>(п.п.7.4, 7.6.</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п.п.11.1, 11.4 СП 2.3.6.1066-01, п.6.27 СанПиН 2.4.5.2409-08, </w:t>
                            </w:r>
                            <w:proofErr w:type="spellStart"/>
                            <w:r>
                              <w:rPr>
                                <w:rFonts w:ascii="Times New Roman" w:hAnsi="Times New Roman" w:cs="Times New Roman"/>
                              </w:rPr>
                              <w:t>п.</w:t>
                            </w:r>
                            <w:r w:rsidRPr="001A6EB6">
                              <w:rPr>
                                <w:rFonts w:ascii="Times New Roman" w:hAnsi="Times New Roman" w:cs="Times New Roman"/>
                              </w:rPr>
                              <w:t>п</w:t>
                            </w:r>
                            <w:proofErr w:type="spellEnd"/>
                            <w:r w:rsidRPr="001A6EB6">
                              <w:rPr>
                                <w:rFonts w:ascii="Times New Roman" w:hAnsi="Times New Roman" w:cs="Times New Roman"/>
                              </w:rPr>
                              <w:t>. 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16.2 </w:t>
                            </w:r>
                            <w:r w:rsidRPr="001A6EB6">
                              <w:rPr>
                                <w:rFonts w:ascii="Times New Roman" w:hAnsi="Times New Roman" w:cs="Times New Roman"/>
                              </w:rPr>
                              <w:t>СанПиН 2.4.1.3049-13);</w:t>
                            </w:r>
                            <w:proofErr w:type="gramEnd"/>
                          </w:p>
                          <w:p w:rsidR="0029189F" w:rsidRPr="006E20EA"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санитарное состояние транспорта</w:t>
                            </w:r>
                            <w:r w:rsidRPr="006E20EA">
                              <w:rPr>
                                <w:rFonts w:ascii="Times New Roman" w:hAnsi="Times New Roman" w:cs="Times New Roman"/>
                                <w:sz w:val="24"/>
                                <w:szCs w:val="24"/>
                              </w:rPr>
                              <w:t xml:space="preserve"> </w:t>
                            </w:r>
                            <w:r w:rsidRPr="001A6EB6">
                              <w:rPr>
                                <w:rFonts w:ascii="Times New Roman" w:hAnsi="Times New Roman" w:cs="Times New Roman"/>
                              </w:rPr>
                              <w:t>(п.7.1.</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п.п.11.2, 11.10 СП 2.3.6.1066-01, п.6.27 СанПиН 2.4.5.2409-08, </w:t>
                            </w:r>
                            <w:r>
                              <w:rPr>
                                <w:rFonts w:ascii="Times New Roman" w:hAnsi="Times New Roman" w:cs="Times New Roman"/>
                              </w:rPr>
                              <w:t>п.</w:t>
                            </w:r>
                            <w:r w:rsidRPr="001A6EB6">
                              <w:rPr>
                                <w:rFonts w:ascii="Times New Roman" w:hAnsi="Times New Roman" w:cs="Times New Roman"/>
                              </w:rPr>
                              <w:t>п.1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16.3 </w:t>
                            </w:r>
                            <w:r w:rsidRPr="001A6EB6">
                              <w:rPr>
                                <w:rFonts w:ascii="Times New Roman" w:hAnsi="Times New Roman" w:cs="Times New Roman"/>
                              </w:rPr>
                              <w:t xml:space="preserve">СанПиН 2.4.1.3049-13) </w:t>
                            </w:r>
                            <w:r w:rsidRPr="001A6EB6">
                              <w:rPr>
                                <w:rFonts w:ascii="Times New Roman" w:hAnsi="Times New Roman" w:cs="Times New Roman"/>
                                <w:b/>
                                <w:sz w:val="24"/>
                                <w:szCs w:val="24"/>
                              </w:rPr>
                              <w:t>и его соответствие  данным, указанным в ФГИС «Меркурий»</w:t>
                            </w:r>
                            <w:r>
                              <w:rPr>
                                <w:rFonts w:ascii="Times New Roman" w:hAnsi="Times New Roman" w:cs="Times New Roman"/>
                                <w:sz w:val="24"/>
                                <w:szCs w:val="24"/>
                              </w:rPr>
                              <w:t>;</w:t>
                            </w:r>
                            <w:proofErr w:type="gramEnd"/>
                          </w:p>
                          <w:p w:rsidR="0029189F" w:rsidRPr="006E20EA" w:rsidRDefault="0029189F" w:rsidP="0029189F">
                            <w:pPr>
                              <w:pStyle w:val="a3"/>
                              <w:numPr>
                                <w:ilvl w:val="0"/>
                                <w:numId w:val="12"/>
                              </w:numPr>
                              <w:spacing w:after="0" w:line="240" w:lineRule="auto"/>
                              <w:ind w:left="0" w:firstLine="0"/>
                              <w:jc w:val="both"/>
                              <w:rPr>
                                <w:sz w:val="24"/>
                                <w:szCs w:val="24"/>
                              </w:rPr>
                            </w:pPr>
                            <w:proofErr w:type="gramStart"/>
                            <w:r w:rsidRPr="001A6EB6">
                              <w:rPr>
                                <w:rFonts w:ascii="Times New Roman" w:hAnsi="Times New Roman" w:cs="Times New Roman"/>
                                <w:b/>
                                <w:sz w:val="24"/>
                                <w:szCs w:val="24"/>
                              </w:rPr>
                              <w:t>наличие промаркированной транспортной тары по видам поставляемых продуктов  (хлеб, молоко, птица и т.д.)</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п.11.1 СП 2.3.6.1066-01,</w:t>
                            </w:r>
                            <w:r>
                              <w:rPr>
                                <w:rFonts w:ascii="Times New Roman" w:hAnsi="Times New Roman" w:cs="Times New Roman"/>
                              </w:rPr>
                              <w:t xml:space="preserve"> п.</w:t>
                            </w:r>
                            <w:r w:rsidRPr="001A6EB6">
                              <w:rPr>
                                <w:rFonts w:ascii="Times New Roman" w:hAnsi="Times New Roman" w:cs="Times New Roman"/>
                              </w:rPr>
                              <w:t>1</w:t>
                            </w:r>
                            <w:r>
                              <w:rPr>
                                <w:rFonts w:ascii="Times New Roman" w:hAnsi="Times New Roman" w:cs="Times New Roman"/>
                              </w:rPr>
                              <w:t xml:space="preserve">6.5 </w:t>
                            </w:r>
                            <w:r w:rsidRPr="001A6EB6">
                              <w:rPr>
                                <w:rFonts w:ascii="Times New Roman" w:hAnsi="Times New Roman" w:cs="Times New Roman"/>
                              </w:rPr>
                              <w:t>СанПиН 2.4.1.3049-13, п.6.27 СанПиН 2.4.5.2409-08);</w:t>
                            </w:r>
                            <w:proofErr w:type="gramEnd"/>
                          </w:p>
                          <w:p w:rsidR="0029189F" w:rsidRPr="006E20EA" w:rsidRDefault="0029189F" w:rsidP="0029189F">
                            <w:pPr>
                              <w:pStyle w:val="a3"/>
                              <w:numPr>
                                <w:ilvl w:val="0"/>
                                <w:numId w:val="12"/>
                              </w:numPr>
                              <w:spacing w:after="0" w:line="240" w:lineRule="auto"/>
                              <w:ind w:left="0" w:firstLine="0"/>
                              <w:jc w:val="both"/>
                              <w:rPr>
                                <w:rFonts w:ascii="Times New Roman" w:hAnsi="Times New Roman" w:cs="Times New Roman"/>
                                <w:b/>
                                <w:sz w:val="24"/>
                                <w:szCs w:val="24"/>
                              </w:rPr>
                            </w:pPr>
                            <w:proofErr w:type="gramStart"/>
                            <w:r w:rsidRPr="001A6EB6">
                              <w:rPr>
                                <w:rFonts w:ascii="Times New Roman" w:hAnsi="Times New Roman" w:cs="Times New Roman"/>
                                <w:b/>
                                <w:sz w:val="24"/>
                                <w:szCs w:val="24"/>
                              </w:rPr>
                              <w:t>соблюдение товарного соседства при доставке различных продуктов питания на одном транспорте</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w:t>
                            </w:r>
                            <w:proofErr w:type="gramEnd"/>
                          </w:p>
                          <w:p w:rsidR="0029189F" w:rsidRPr="001A6EB6"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r w:rsidRPr="001A6EB6">
                              <w:rPr>
                                <w:rFonts w:ascii="Times New Roman" w:hAnsi="Times New Roman" w:cs="Times New Roman"/>
                                <w:b/>
                                <w:sz w:val="24"/>
                                <w:szCs w:val="24"/>
                              </w:rPr>
                              <w:t>наличие у водителя-грузчика (водителя-экспедитора)</w:t>
                            </w:r>
                            <w:r>
                              <w:rPr>
                                <w:rFonts w:ascii="Times New Roman" w:hAnsi="Times New Roman" w:cs="Times New Roman"/>
                                <w:b/>
                                <w:sz w:val="24"/>
                                <w:szCs w:val="24"/>
                              </w:rPr>
                              <w:t xml:space="preserve">: </w:t>
                            </w:r>
                          </w:p>
                          <w:p w:rsidR="0029189F" w:rsidRPr="001A6EB6" w:rsidRDefault="0029189F" w:rsidP="0029189F">
                            <w:pPr>
                              <w:pStyle w:val="a3"/>
                              <w:tabs>
                                <w:tab w:val="left" w:pos="0"/>
                              </w:tabs>
                              <w:spacing w:after="0" w:line="240" w:lineRule="auto"/>
                              <w:ind w:left="0"/>
                              <w:jc w:val="both"/>
                              <w:rPr>
                                <w:rFonts w:ascii="Times New Roman" w:hAnsi="Times New Roman" w:cs="Times New Roman"/>
                              </w:rPr>
                            </w:pPr>
                            <w:proofErr w:type="gramStart"/>
                            <w:r>
                              <w:rPr>
                                <w:rFonts w:ascii="Times New Roman" w:hAnsi="Times New Roman" w:cs="Times New Roman"/>
                                <w:b/>
                                <w:sz w:val="24"/>
                                <w:szCs w:val="24"/>
                              </w:rPr>
                              <w:t xml:space="preserve">- </w:t>
                            </w:r>
                            <w:r w:rsidRPr="001A6EB6">
                              <w:rPr>
                                <w:rFonts w:ascii="Times New Roman" w:hAnsi="Times New Roman" w:cs="Times New Roman"/>
                                <w:b/>
                                <w:sz w:val="24"/>
                                <w:szCs w:val="24"/>
                              </w:rPr>
                              <w:t>санитарной одежды (халат, рукавицы и т.п.)</w:t>
                            </w:r>
                            <w:r w:rsidRPr="001A6EB6">
                              <w:rPr>
                                <w:rFonts w:ascii="Times New Roman" w:hAnsi="Times New Roman" w:cs="Times New Roman"/>
                                <w:sz w:val="24"/>
                                <w:szCs w:val="24"/>
                              </w:rPr>
                              <w:t xml:space="preserve">  </w:t>
                            </w:r>
                            <w:r w:rsidRPr="001A6EB6">
                              <w:rPr>
                                <w:rFonts w:ascii="Times New Roman" w:hAnsi="Times New Roman" w:cs="Times New Roman"/>
                              </w:rPr>
                              <w:t>(п.7.3.</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п.11.3 СП 2.3.6.1066-01, </w:t>
                            </w:r>
                            <w:r>
                              <w:rPr>
                                <w:rFonts w:ascii="Times New Roman" w:hAnsi="Times New Roman" w:cs="Times New Roman"/>
                              </w:rPr>
                              <w:t>п.16.4 СанПиН 2.4.1.3049-13</w:t>
                            </w:r>
                            <w:r w:rsidRPr="001A6EB6">
                              <w:rPr>
                                <w:rFonts w:ascii="Times New Roman" w:hAnsi="Times New Roman" w:cs="Times New Roman"/>
                              </w:rPr>
                              <w:t>)</w:t>
                            </w:r>
                            <w:proofErr w:type="gramEnd"/>
                          </w:p>
                          <w:p w:rsidR="0029189F" w:rsidRPr="006E20EA" w:rsidRDefault="0029189F" w:rsidP="0029189F">
                            <w:pPr>
                              <w:pStyle w:val="a3"/>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1A6EB6">
                              <w:rPr>
                                <w:rFonts w:ascii="Times New Roman" w:hAnsi="Times New Roman" w:cs="Times New Roman"/>
                                <w:b/>
                                <w:sz w:val="24"/>
                                <w:szCs w:val="24"/>
                              </w:rPr>
                              <w:t xml:space="preserve">личной медицинской книжки со сведениями о результатах </w:t>
                            </w:r>
                            <w:proofErr w:type="spellStart"/>
                            <w:r w:rsidRPr="001A6EB6">
                              <w:rPr>
                                <w:rFonts w:ascii="Times New Roman" w:hAnsi="Times New Roman" w:cs="Times New Roman"/>
                                <w:b/>
                                <w:sz w:val="24"/>
                                <w:szCs w:val="24"/>
                              </w:rPr>
                              <w:t>мед</w:t>
                            </w:r>
                            <w:proofErr w:type="gramStart"/>
                            <w:r w:rsidRPr="001A6EB6">
                              <w:rPr>
                                <w:rFonts w:ascii="Times New Roman" w:hAnsi="Times New Roman" w:cs="Times New Roman"/>
                                <w:b/>
                                <w:sz w:val="24"/>
                                <w:szCs w:val="24"/>
                              </w:rPr>
                              <w:t>.о</w:t>
                            </w:r>
                            <w:proofErr w:type="gramEnd"/>
                            <w:r w:rsidRPr="001A6EB6">
                              <w:rPr>
                                <w:rFonts w:ascii="Times New Roman" w:hAnsi="Times New Roman" w:cs="Times New Roman"/>
                                <w:b/>
                                <w:sz w:val="24"/>
                                <w:szCs w:val="24"/>
                              </w:rPr>
                              <w:t>смотра</w:t>
                            </w:r>
                            <w:proofErr w:type="spellEnd"/>
                            <w:r w:rsidRPr="001A6EB6">
                              <w:rPr>
                                <w:rFonts w:ascii="Times New Roman" w:hAnsi="Times New Roman" w:cs="Times New Roman"/>
                                <w:b/>
                                <w:sz w:val="24"/>
                                <w:szCs w:val="24"/>
                              </w:rPr>
                              <w:t xml:space="preserve"> и гигиенического обучения</w:t>
                            </w:r>
                            <w:r w:rsidRPr="006E20EA">
                              <w:rPr>
                                <w:rFonts w:ascii="Times New Roman" w:hAnsi="Times New Roman" w:cs="Times New Roman"/>
                                <w:sz w:val="24"/>
                                <w:szCs w:val="24"/>
                              </w:rPr>
                              <w:t xml:space="preserve"> </w:t>
                            </w:r>
                            <w:r w:rsidRPr="001A6EB6">
                              <w:rPr>
                                <w:rFonts w:ascii="Times New Roman" w:hAnsi="Times New Roman" w:cs="Times New Roman"/>
                              </w:rPr>
                              <w:t>(п.7.3. СП 2.3.6.1079-01, п.11.3 СП 2.3.6.1066-01</w:t>
                            </w:r>
                            <w:r>
                              <w:rPr>
                                <w:rFonts w:ascii="Times New Roman" w:hAnsi="Times New Roman" w:cs="Times New Roman"/>
                              </w:rPr>
                              <w:t xml:space="preserve">, п.16.4 СанПиН 2.4.1.3049-13, п.10 ст.17 </w:t>
                            </w:r>
                            <w:proofErr w:type="gramStart"/>
                            <w:r>
                              <w:rPr>
                                <w:rFonts w:ascii="Times New Roman" w:hAnsi="Times New Roman" w:cs="Times New Roman"/>
                              </w:rPr>
                              <w:t>ТР</w:t>
                            </w:r>
                            <w:proofErr w:type="gramEnd"/>
                            <w:r>
                              <w:rPr>
                                <w:rFonts w:ascii="Times New Roman" w:hAnsi="Times New Roman" w:cs="Times New Roman"/>
                              </w:rPr>
                              <w:t xml:space="preserve"> ТС 021/2011</w:t>
                            </w:r>
                            <w:r w:rsidRPr="001A6EB6">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6" o:spid="_x0000_s1026" style="position:absolute;left:0;text-align:left;margin-left:37.3pt;margin-top:30.55pt;width:515.6pt;height:27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" fillcolor="#a5d5e2 [1624]" strokecolor="#40a7c2 [3048]">
                <v:fill color2="#e4f2f6 [504]" rotate="t" angle="180" colors="0 #9eeaff;22938f #bbefff;1 #e4f9ff" focus="100%" type="gradient"/>
                <v:shadow on="t" color="black" opacity="24903f" origin=",.5" offset="0,.55556mm"/>
                <v:textbox>
                  <w:txbxContent>
                    <w:p w:rsidR="0029189F" w:rsidRPr="006E20EA" w:rsidRDefault="0029189F" w:rsidP="0029189F">
                      <w:pPr>
                        <w:pStyle w:val="1"/>
                        <w:spacing w:before="0" w:after="0"/>
                        <w:rPr>
                          <w:rFonts w:ascii="Times New Roman" w:hAnsi="Times New Roman" w:cs="Times New Roman"/>
                          <w:color w:val="FF0000"/>
                          <w:u w:val="single"/>
                        </w:rPr>
                      </w:pPr>
                      <w:r w:rsidRPr="006E20EA">
                        <w:rPr>
                          <w:rFonts w:ascii="Times New Roman" w:hAnsi="Times New Roman" w:cs="Times New Roman"/>
                          <w:color w:val="FF0000"/>
                          <w:u w:val="single"/>
                        </w:rPr>
                        <w:t xml:space="preserve">Оценка условий доставки продуктов питания (в совокупности): </w:t>
                      </w:r>
                    </w:p>
                    <w:p w:rsidR="0029189F" w:rsidRPr="006E20EA"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специализированный транспорт (в случае доставки скоропортящейся продукции – охлаждаемый или изотермический)</w:t>
                      </w:r>
                      <w:r w:rsidRPr="006E20EA">
                        <w:rPr>
                          <w:rFonts w:ascii="Times New Roman" w:hAnsi="Times New Roman" w:cs="Times New Roman"/>
                          <w:sz w:val="24"/>
                          <w:szCs w:val="24"/>
                        </w:rPr>
                        <w:t xml:space="preserve"> </w:t>
                      </w:r>
                      <w:r w:rsidRPr="001A6EB6">
                        <w:rPr>
                          <w:rFonts w:ascii="Times New Roman" w:hAnsi="Times New Roman" w:cs="Times New Roman"/>
                        </w:rPr>
                        <w:t>(п.п.7.4, 7.6.</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п.п.11.1, 11.4 СП 2.3.6.1066-01, п.6.27 СанПиН 2.4.5.2409-08, </w:t>
                      </w:r>
                      <w:proofErr w:type="spellStart"/>
                      <w:r>
                        <w:rPr>
                          <w:rFonts w:ascii="Times New Roman" w:hAnsi="Times New Roman" w:cs="Times New Roman"/>
                        </w:rPr>
                        <w:t>п.</w:t>
                      </w:r>
                      <w:r w:rsidRPr="001A6EB6">
                        <w:rPr>
                          <w:rFonts w:ascii="Times New Roman" w:hAnsi="Times New Roman" w:cs="Times New Roman"/>
                        </w:rPr>
                        <w:t>п</w:t>
                      </w:r>
                      <w:proofErr w:type="spellEnd"/>
                      <w:r w:rsidRPr="001A6EB6">
                        <w:rPr>
                          <w:rFonts w:ascii="Times New Roman" w:hAnsi="Times New Roman" w:cs="Times New Roman"/>
                        </w:rPr>
                        <w:t>. 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16.2 </w:t>
                      </w:r>
                      <w:r w:rsidRPr="001A6EB6">
                        <w:rPr>
                          <w:rFonts w:ascii="Times New Roman" w:hAnsi="Times New Roman" w:cs="Times New Roman"/>
                        </w:rPr>
                        <w:t>СанПиН 2.4.1.3049-13);</w:t>
                      </w:r>
                      <w:proofErr w:type="gramEnd"/>
                    </w:p>
                    <w:p w:rsidR="0029189F" w:rsidRPr="006E20EA"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proofErr w:type="gramStart"/>
                      <w:r w:rsidRPr="001A6EB6">
                        <w:rPr>
                          <w:rFonts w:ascii="Times New Roman" w:hAnsi="Times New Roman" w:cs="Times New Roman"/>
                          <w:b/>
                          <w:sz w:val="24"/>
                          <w:szCs w:val="24"/>
                        </w:rPr>
                        <w:t>санитарное состояние транспорта</w:t>
                      </w:r>
                      <w:r w:rsidRPr="006E20EA">
                        <w:rPr>
                          <w:rFonts w:ascii="Times New Roman" w:hAnsi="Times New Roman" w:cs="Times New Roman"/>
                          <w:sz w:val="24"/>
                          <w:szCs w:val="24"/>
                        </w:rPr>
                        <w:t xml:space="preserve"> </w:t>
                      </w:r>
                      <w:r w:rsidRPr="001A6EB6">
                        <w:rPr>
                          <w:rFonts w:ascii="Times New Roman" w:hAnsi="Times New Roman" w:cs="Times New Roman"/>
                        </w:rPr>
                        <w:t>(п.7.1.</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п.п.11.2, 11.10 СП 2.3.6.1066-01, п.6.27 СанПиН 2.4.5.2409-08, </w:t>
                      </w:r>
                      <w:r>
                        <w:rPr>
                          <w:rFonts w:ascii="Times New Roman" w:hAnsi="Times New Roman" w:cs="Times New Roman"/>
                        </w:rPr>
                        <w:t>п.</w:t>
                      </w:r>
                      <w:r w:rsidRPr="001A6EB6">
                        <w:rPr>
                          <w:rFonts w:ascii="Times New Roman" w:hAnsi="Times New Roman" w:cs="Times New Roman"/>
                        </w:rPr>
                        <w:t>п.1</w:t>
                      </w:r>
                      <w:r>
                        <w:rPr>
                          <w:rFonts w:ascii="Times New Roman" w:hAnsi="Times New Roman" w:cs="Times New Roman"/>
                        </w:rPr>
                        <w:t>6</w:t>
                      </w:r>
                      <w:r w:rsidRPr="001A6EB6">
                        <w:rPr>
                          <w:rFonts w:ascii="Times New Roman" w:hAnsi="Times New Roman" w:cs="Times New Roman"/>
                        </w:rPr>
                        <w:t>.1.</w:t>
                      </w:r>
                      <w:r>
                        <w:rPr>
                          <w:rFonts w:ascii="Times New Roman" w:hAnsi="Times New Roman" w:cs="Times New Roman"/>
                        </w:rPr>
                        <w:t xml:space="preserve">, 16.3 </w:t>
                      </w:r>
                      <w:r w:rsidRPr="001A6EB6">
                        <w:rPr>
                          <w:rFonts w:ascii="Times New Roman" w:hAnsi="Times New Roman" w:cs="Times New Roman"/>
                        </w:rPr>
                        <w:t xml:space="preserve">СанПиН 2.4.1.3049-13) </w:t>
                      </w:r>
                      <w:r w:rsidRPr="001A6EB6">
                        <w:rPr>
                          <w:rFonts w:ascii="Times New Roman" w:hAnsi="Times New Roman" w:cs="Times New Roman"/>
                          <w:b/>
                          <w:sz w:val="24"/>
                          <w:szCs w:val="24"/>
                        </w:rPr>
                        <w:t>и его соответствие  данным, указанным в ФГИС «Меркурий»</w:t>
                      </w:r>
                      <w:r>
                        <w:rPr>
                          <w:rFonts w:ascii="Times New Roman" w:hAnsi="Times New Roman" w:cs="Times New Roman"/>
                          <w:sz w:val="24"/>
                          <w:szCs w:val="24"/>
                        </w:rPr>
                        <w:t>;</w:t>
                      </w:r>
                      <w:proofErr w:type="gramEnd"/>
                    </w:p>
                    <w:p w:rsidR="0029189F" w:rsidRPr="006E20EA" w:rsidRDefault="0029189F" w:rsidP="0029189F">
                      <w:pPr>
                        <w:pStyle w:val="a3"/>
                        <w:numPr>
                          <w:ilvl w:val="0"/>
                          <w:numId w:val="12"/>
                        </w:numPr>
                        <w:spacing w:after="0" w:line="240" w:lineRule="auto"/>
                        <w:ind w:left="0" w:firstLine="0"/>
                        <w:jc w:val="both"/>
                        <w:rPr>
                          <w:sz w:val="24"/>
                          <w:szCs w:val="24"/>
                        </w:rPr>
                      </w:pPr>
                      <w:proofErr w:type="gramStart"/>
                      <w:r w:rsidRPr="001A6EB6">
                        <w:rPr>
                          <w:rFonts w:ascii="Times New Roman" w:hAnsi="Times New Roman" w:cs="Times New Roman"/>
                          <w:b/>
                          <w:sz w:val="24"/>
                          <w:szCs w:val="24"/>
                        </w:rPr>
                        <w:t>наличие промаркированной транспортной тары по видам поставляемых продуктов  (хлеб, молоко, птица и т.д.)</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п.11.1 СП 2.3.6.1066-01,</w:t>
                      </w:r>
                      <w:r>
                        <w:rPr>
                          <w:rFonts w:ascii="Times New Roman" w:hAnsi="Times New Roman" w:cs="Times New Roman"/>
                        </w:rPr>
                        <w:t xml:space="preserve"> п.</w:t>
                      </w:r>
                      <w:r w:rsidRPr="001A6EB6">
                        <w:rPr>
                          <w:rFonts w:ascii="Times New Roman" w:hAnsi="Times New Roman" w:cs="Times New Roman"/>
                        </w:rPr>
                        <w:t>1</w:t>
                      </w:r>
                      <w:r>
                        <w:rPr>
                          <w:rFonts w:ascii="Times New Roman" w:hAnsi="Times New Roman" w:cs="Times New Roman"/>
                        </w:rPr>
                        <w:t xml:space="preserve">6.5 </w:t>
                      </w:r>
                      <w:r w:rsidRPr="001A6EB6">
                        <w:rPr>
                          <w:rFonts w:ascii="Times New Roman" w:hAnsi="Times New Roman" w:cs="Times New Roman"/>
                        </w:rPr>
                        <w:t>СанПиН 2.4.1.3049-13, п.6.27 СанПиН 2.4.5.2409-08);</w:t>
                      </w:r>
                      <w:proofErr w:type="gramEnd"/>
                    </w:p>
                    <w:p w:rsidR="0029189F" w:rsidRPr="006E20EA" w:rsidRDefault="0029189F" w:rsidP="0029189F">
                      <w:pPr>
                        <w:pStyle w:val="a3"/>
                        <w:numPr>
                          <w:ilvl w:val="0"/>
                          <w:numId w:val="12"/>
                        </w:numPr>
                        <w:spacing w:after="0" w:line="240" w:lineRule="auto"/>
                        <w:ind w:left="0" w:firstLine="0"/>
                        <w:jc w:val="both"/>
                        <w:rPr>
                          <w:rFonts w:ascii="Times New Roman" w:hAnsi="Times New Roman" w:cs="Times New Roman"/>
                          <w:b/>
                          <w:sz w:val="24"/>
                          <w:szCs w:val="24"/>
                        </w:rPr>
                      </w:pPr>
                      <w:proofErr w:type="gramStart"/>
                      <w:r w:rsidRPr="001A6EB6">
                        <w:rPr>
                          <w:rFonts w:ascii="Times New Roman" w:hAnsi="Times New Roman" w:cs="Times New Roman"/>
                          <w:b/>
                          <w:sz w:val="24"/>
                          <w:szCs w:val="24"/>
                        </w:rPr>
                        <w:t>соблюдение товарного соседства при доставке различных продуктов питания на одном транспорте</w:t>
                      </w:r>
                      <w:r w:rsidRPr="006E20EA">
                        <w:rPr>
                          <w:rFonts w:ascii="Times New Roman" w:hAnsi="Times New Roman" w:cs="Times New Roman"/>
                          <w:sz w:val="24"/>
                          <w:szCs w:val="24"/>
                        </w:rPr>
                        <w:t xml:space="preserve"> </w:t>
                      </w:r>
                      <w:r w:rsidRPr="001A6EB6">
                        <w:rPr>
                          <w:rFonts w:ascii="Times New Roman" w:hAnsi="Times New Roman" w:cs="Times New Roman"/>
                        </w:rPr>
                        <w:t>(п.7.5.</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w:t>
                      </w:r>
                      <w:proofErr w:type="gramEnd"/>
                    </w:p>
                    <w:p w:rsidR="0029189F" w:rsidRPr="001A6EB6" w:rsidRDefault="0029189F" w:rsidP="0029189F">
                      <w:pPr>
                        <w:pStyle w:val="a3"/>
                        <w:numPr>
                          <w:ilvl w:val="0"/>
                          <w:numId w:val="12"/>
                        </w:numPr>
                        <w:tabs>
                          <w:tab w:val="left" w:pos="0"/>
                        </w:tabs>
                        <w:spacing w:after="0" w:line="240" w:lineRule="auto"/>
                        <w:ind w:left="0" w:firstLine="0"/>
                        <w:jc w:val="both"/>
                        <w:rPr>
                          <w:rFonts w:ascii="Times New Roman" w:hAnsi="Times New Roman" w:cs="Times New Roman"/>
                          <w:sz w:val="24"/>
                          <w:szCs w:val="24"/>
                        </w:rPr>
                      </w:pPr>
                      <w:r w:rsidRPr="001A6EB6">
                        <w:rPr>
                          <w:rFonts w:ascii="Times New Roman" w:hAnsi="Times New Roman" w:cs="Times New Roman"/>
                          <w:b/>
                          <w:sz w:val="24"/>
                          <w:szCs w:val="24"/>
                        </w:rPr>
                        <w:t>наличие у водителя-грузчика (водителя-экспедитора)</w:t>
                      </w:r>
                      <w:r>
                        <w:rPr>
                          <w:rFonts w:ascii="Times New Roman" w:hAnsi="Times New Roman" w:cs="Times New Roman"/>
                          <w:b/>
                          <w:sz w:val="24"/>
                          <w:szCs w:val="24"/>
                        </w:rPr>
                        <w:t xml:space="preserve">: </w:t>
                      </w:r>
                    </w:p>
                    <w:p w:rsidR="0029189F" w:rsidRPr="001A6EB6" w:rsidRDefault="0029189F" w:rsidP="0029189F">
                      <w:pPr>
                        <w:pStyle w:val="a3"/>
                        <w:tabs>
                          <w:tab w:val="left" w:pos="0"/>
                        </w:tabs>
                        <w:spacing w:after="0" w:line="240" w:lineRule="auto"/>
                        <w:ind w:left="0"/>
                        <w:jc w:val="both"/>
                        <w:rPr>
                          <w:rFonts w:ascii="Times New Roman" w:hAnsi="Times New Roman" w:cs="Times New Roman"/>
                        </w:rPr>
                      </w:pPr>
                      <w:proofErr w:type="gramStart"/>
                      <w:r>
                        <w:rPr>
                          <w:rFonts w:ascii="Times New Roman" w:hAnsi="Times New Roman" w:cs="Times New Roman"/>
                          <w:b/>
                          <w:sz w:val="24"/>
                          <w:szCs w:val="24"/>
                        </w:rPr>
                        <w:t xml:space="preserve">- </w:t>
                      </w:r>
                      <w:r w:rsidRPr="001A6EB6">
                        <w:rPr>
                          <w:rFonts w:ascii="Times New Roman" w:hAnsi="Times New Roman" w:cs="Times New Roman"/>
                          <w:b/>
                          <w:sz w:val="24"/>
                          <w:szCs w:val="24"/>
                        </w:rPr>
                        <w:t>санитарной одежды (халат, рукавицы и т.п.)</w:t>
                      </w:r>
                      <w:r w:rsidRPr="001A6EB6">
                        <w:rPr>
                          <w:rFonts w:ascii="Times New Roman" w:hAnsi="Times New Roman" w:cs="Times New Roman"/>
                          <w:sz w:val="24"/>
                          <w:szCs w:val="24"/>
                        </w:rPr>
                        <w:t xml:space="preserve">  </w:t>
                      </w:r>
                      <w:r w:rsidRPr="001A6EB6">
                        <w:rPr>
                          <w:rFonts w:ascii="Times New Roman" w:hAnsi="Times New Roman" w:cs="Times New Roman"/>
                        </w:rPr>
                        <w:t>(п.7.3.</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 xml:space="preserve">СП 2.3.6.1079-01, п.11.3 СП 2.3.6.1066-01, </w:t>
                      </w:r>
                      <w:r>
                        <w:rPr>
                          <w:rFonts w:ascii="Times New Roman" w:hAnsi="Times New Roman" w:cs="Times New Roman"/>
                        </w:rPr>
                        <w:t>п.16.4 СанПиН 2.4.1.3049-13</w:t>
                      </w:r>
                      <w:r w:rsidRPr="001A6EB6">
                        <w:rPr>
                          <w:rFonts w:ascii="Times New Roman" w:hAnsi="Times New Roman" w:cs="Times New Roman"/>
                        </w:rPr>
                        <w:t>)</w:t>
                      </w:r>
                      <w:proofErr w:type="gramEnd"/>
                    </w:p>
                    <w:p w:rsidR="0029189F" w:rsidRPr="006E20EA" w:rsidRDefault="0029189F" w:rsidP="0029189F">
                      <w:pPr>
                        <w:pStyle w:val="a3"/>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1A6EB6">
                        <w:rPr>
                          <w:rFonts w:ascii="Times New Roman" w:hAnsi="Times New Roman" w:cs="Times New Roman"/>
                          <w:b/>
                          <w:sz w:val="24"/>
                          <w:szCs w:val="24"/>
                        </w:rPr>
                        <w:t xml:space="preserve">личной медицинской книжки со сведениями о результатах </w:t>
                      </w:r>
                      <w:proofErr w:type="spellStart"/>
                      <w:r w:rsidRPr="001A6EB6">
                        <w:rPr>
                          <w:rFonts w:ascii="Times New Roman" w:hAnsi="Times New Roman" w:cs="Times New Roman"/>
                          <w:b/>
                          <w:sz w:val="24"/>
                          <w:szCs w:val="24"/>
                        </w:rPr>
                        <w:t>мед</w:t>
                      </w:r>
                      <w:proofErr w:type="gramStart"/>
                      <w:r w:rsidRPr="001A6EB6">
                        <w:rPr>
                          <w:rFonts w:ascii="Times New Roman" w:hAnsi="Times New Roman" w:cs="Times New Roman"/>
                          <w:b/>
                          <w:sz w:val="24"/>
                          <w:szCs w:val="24"/>
                        </w:rPr>
                        <w:t>.о</w:t>
                      </w:r>
                      <w:proofErr w:type="gramEnd"/>
                      <w:r w:rsidRPr="001A6EB6">
                        <w:rPr>
                          <w:rFonts w:ascii="Times New Roman" w:hAnsi="Times New Roman" w:cs="Times New Roman"/>
                          <w:b/>
                          <w:sz w:val="24"/>
                          <w:szCs w:val="24"/>
                        </w:rPr>
                        <w:t>смотра</w:t>
                      </w:r>
                      <w:proofErr w:type="spellEnd"/>
                      <w:r w:rsidRPr="001A6EB6">
                        <w:rPr>
                          <w:rFonts w:ascii="Times New Roman" w:hAnsi="Times New Roman" w:cs="Times New Roman"/>
                          <w:b/>
                          <w:sz w:val="24"/>
                          <w:szCs w:val="24"/>
                        </w:rPr>
                        <w:t xml:space="preserve"> и гигиенического обучения</w:t>
                      </w:r>
                      <w:r w:rsidRPr="006E20EA">
                        <w:rPr>
                          <w:rFonts w:ascii="Times New Roman" w:hAnsi="Times New Roman" w:cs="Times New Roman"/>
                          <w:sz w:val="24"/>
                          <w:szCs w:val="24"/>
                        </w:rPr>
                        <w:t xml:space="preserve"> </w:t>
                      </w:r>
                      <w:r w:rsidRPr="001A6EB6">
                        <w:rPr>
                          <w:rFonts w:ascii="Times New Roman" w:hAnsi="Times New Roman" w:cs="Times New Roman"/>
                        </w:rPr>
                        <w:t>(п.7.3. СП 2.3.6.1079-01, п.11.3 СП 2.3.6.1066-01</w:t>
                      </w:r>
                      <w:r>
                        <w:rPr>
                          <w:rFonts w:ascii="Times New Roman" w:hAnsi="Times New Roman" w:cs="Times New Roman"/>
                        </w:rPr>
                        <w:t xml:space="preserve">, п.16.4 СанПиН 2.4.1.3049-13, п.10 ст.17 </w:t>
                      </w:r>
                      <w:proofErr w:type="gramStart"/>
                      <w:r>
                        <w:rPr>
                          <w:rFonts w:ascii="Times New Roman" w:hAnsi="Times New Roman" w:cs="Times New Roman"/>
                        </w:rPr>
                        <w:t>ТР</w:t>
                      </w:r>
                      <w:proofErr w:type="gramEnd"/>
                      <w:r>
                        <w:rPr>
                          <w:rFonts w:ascii="Times New Roman" w:hAnsi="Times New Roman" w:cs="Times New Roman"/>
                        </w:rPr>
                        <w:t xml:space="preserve"> ТС 021/2011</w:t>
                      </w:r>
                      <w:r w:rsidRPr="001A6EB6">
                        <w:rPr>
                          <w:rFonts w:ascii="Times New Roman" w:hAnsi="Times New Roman" w:cs="Times New Roman"/>
                        </w:rPr>
                        <w:t>)</w:t>
                      </w:r>
                    </w:p>
                  </w:txbxContent>
                </v:textbox>
              </v:roundrect>
            </w:pict>
          </mc:Fallback>
        </mc:AlternateContent>
      </w:r>
      <w:r w:rsidRPr="00E02996">
        <w:rPr>
          <w:rFonts w:ascii="Times New Roman" w:hAnsi="Times New Roman" w:cs="Times New Roman"/>
          <w:b/>
          <w:sz w:val="24"/>
          <w:szCs w:val="24"/>
        </w:rPr>
        <w:t xml:space="preserve">Алгоритм приемки продуктов питания в государственные и муниципальные учреждения Республики Татарстан </w:t>
      </w:r>
    </w:p>
    <w:p w:rsidR="0029189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97152" behindDoc="0" locked="0" layoutInCell="1" allowOverlap="1" wp14:anchorId="110E4889" wp14:editId="6C01639E">
                <wp:simplePos x="0" y="0"/>
                <wp:positionH relativeFrom="column">
                  <wp:posOffset>-288793</wp:posOffset>
                </wp:positionH>
                <wp:positionV relativeFrom="paragraph">
                  <wp:posOffset>-4148</wp:posOffset>
                </wp:positionV>
                <wp:extent cx="641267" cy="653143"/>
                <wp:effectExtent l="57150" t="38100" r="83185" b="90170"/>
                <wp:wrapNone/>
                <wp:docPr id="37" name="Скругленный прямоугольник 37"/>
                <wp:cNvGraphicFramePr/>
                <a:graphic xmlns:a="http://schemas.openxmlformats.org/drawingml/2006/main">
                  <a:graphicData uri="http://schemas.microsoft.com/office/word/2010/wordprocessingShape">
                    <wps:wsp>
                      <wps:cNvSpPr/>
                      <wps:spPr>
                        <a:xfrm>
                          <a:off x="0" y="0"/>
                          <a:ext cx="641267" cy="653143"/>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C72713" w:rsidRDefault="0029189F" w:rsidP="0029189F">
                            <w:pPr>
                              <w:jc w:val="center"/>
                              <w:rPr>
                                <w:rFonts w:ascii="Times New Roman" w:hAnsi="Times New Roman" w:cs="Times New Roman"/>
                                <w:b/>
                                <w:sz w:val="28"/>
                                <w:szCs w:val="28"/>
                              </w:rPr>
                            </w:pPr>
                            <w:r w:rsidRPr="00C72713">
                              <w:rPr>
                                <w:rFonts w:ascii="Times New Roman" w:hAnsi="Times New Roman" w:cs="Times New Roman"/>
                                <w:b/>
                                <w:sz w:val="28"/>
                                <w:szCs w:val="28"/>
                              </w:rPr>
                              <w:t xml:space="preserve">1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7" o:spid="_x0000_s1027" style="position:absolute;margin-left:-22.75pt;margin-top:-.35pt;width:50.5pt;height:51.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" fillcolor="#a5d5e2 [1624]" strokecolor="#40a7c2 [3048]">
                <v:fill color2="#e4f2f6 [504]" rotate="t" angle="180" colors="0 #9eeaff;22938f #bbefff;1 #e4f9ff" focus="100%" type="gradient"/>
                <v:shadow on="t" color="black" opacity="24903f" origin=",.5" offset="0,.55556mm"/>
                <v:textbox>
                  <w:txbxContent>
                    <w:p w:rsidR="0029189F" w:rsidRPr="00C72713" w:rsidRDefault="0029189F" w:rsidP="0029189F">
                      <w:pPr>
                        <w:jc w:val="center"/>
                        <w:rPr>
                          <w:rFonts w:ascii="Times New Roman" w:hAnsi="Times New Roman" w:cs="Times New Roman"/>
                          <w:b/>
                          <w:sz w:val="28"/>
                          <w:szCs w:val="28"/>
                        </w:rPr>
                      </w:pPr>
                      <w:r w:rsidRPr="00C72713">
                        <w:rPr>
                          <w:rFonts w:ascii="Times New Roman" w:hAnsi="Times New Roman" w:cs="Times New Roman"/>
                          <w:b/>
                          <w:sz w:val="28"/>
                          <w:szCs w:val="28"/>
                        </w:rPr>
                        <w:t xml:space="preserve">1 этап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703296" behindDoc="0" locked="0" layoutInCell="1" allowOverlap="1" wp14:anchorId="194B4A0E" wp14:editId="7864C2DD">
                <wp:simplePos x="0" y="0"/>
                <wp:positionH relativeFrom="column">
                  <wp:posOffset>358577</wp:posOffset>
                </wp:positionH>
                <wp:positionV relativeFrom="paragraph">
                  <wp:posOffset>90162</wp:posOffset>
                </wp:positionV>
                <wp:extent cx="288000" cy="0"/>
                <wp:effectExtent l="0" t="133350" r="0" b="171450"/>
                <wp:wrapNone/>
                <wp:docPr id="38" name="Прямая со стрелкой 38"/>
                <wp:cNvGraphicFramePr/>
                <a:graphic xmlns:a="http://schemas.openxmlformats.org/drawingml/2006/main">
                  <a:graphicData uri="http://schemas.microsoft.com/office/word/2010/wordprocessingShape">
                    <wps:wsp>
                      <wps:cNvCnPr/>
                      <wps:spPr>
                        <a:xfrm>
                          <a:off x="0" y="0"/>
                          <a:ext cx="288000"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38" o:spid="_x0000_s1026" type="#_x0000_t32" style="position:absolute;margin-left:28.25pt;margin-top:7.1pt;width:22.7pt;height:0;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" strokecolor="#4f81bd [3204]" strokeweight="3pt">
                <v:stroke endarrow="open"/>
                <v:shadow on="t" color="black" opacity="22937f" origin=",.5" offset="0,.63889mm"/>
              </v:shape>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704320" behindDoc="0" locked="0" layoutInCell="1" allowOverlap="1" wp14:anchorId="6FB4CA98" wp14:editId="05CD1A11">
                <wp:simplePos x="0" y="0"/>
                <wp:positionH relativeFrom="column">
                  <wp:posOffset>1492506</wp:posOffset>
                </wp:positionH>
                <wp:positionV relativeFrom="paragraph">
                  <wp:posOffset>142092</wp:posOffset>
                </wp:positionV>
                <wp:extent cx="320633" cy="471747"/>
                <wp:effectExtent l="57150" t="38100" r="41910" b="81280"/>
                <wp:wrapNone/>
                <wp:docPr id="47" name="Прямая со стрелкой 47"/>
                <wp:cNvGraphicFramePr/>
                <a:graphic xmlns:a="http://schemas.openxmlformats.org/drawingml/2006/main">
                  <a:graphicData uri="http://schemas.microsoft.com/office/word/2010/wordprocessingShape">
                    <wps:wsp>
                      <wps:cNvCnPr/>
                      <wps:spPr>
                        <a:xfrm flipH="1">
                          <a:off x="0" y="0"/>
                          <a:ext cx="320633" cy="471747"/>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117.5pt;margin-top:11.2pt;width:25.25pt;height:37.1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5344" behindDoc="0" locked="0" layoutInCell="1" allowOverlap="1" wp14:anchorId="286DA092" wp14:editId="10B5C2D4">
                <wp:simplePos x="0" y="0"/>
                <wp:positionH relativeFrom="column">
                  <wp:posOffset>5245108</wp:posOffset>
                </wp:positionH>
                <wp:positionV relativeFrom="paragraph">
                  <wp:posOffset>141720</wp:posOffset>
                </wp:positionV>
                <wp:extent cx="289379" cy="191828"/>
                <wp:effectExtent l="57150" t="38100" r="73025" b="93980"/>
                <wp:wrapNone/>
                <wp:docPr id="48" name="Прямая со стрелкой 48"/>
                <wp:cNvGraphicFramePr/>
                <a:graphic xmlns:a="http://schemas.openxmlformats.org/drawingml/2006/main">
                  <a:graphicData uri="http://schemas.microsoft.com/office/word/2010/wordprocessingShape">
                    <wps:wsp>
                      <wps:cNvCnPr/>
                      <wps:spPr>
                        <a:xfrm>
                          <a:off x="0" y="0"/>
                          <a:ext cx="289379" cy="191828"/>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413pt;margin-top:11.15pt;width:22.8pt;height:15.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" strokecolor="#c0504d [3205]"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5104" behindDoc="0" locked="0" layoutInCell="1" allowOverlap="1" wp14:anchorId="05D74F1B" wp14:editId="30027429">
                <wp:simplePos x="0" y="0"/>
                <wp:positionH relativeFrom="column">
                  <wp:posOffset>3558540</wp:posOffset>
                </wp:positionH>
                <wp:positionV relativeFrom="paragraph">
                  <wp:posOffset>25400</wp:posOffset>
                </wp:positionV>
                <wp:extent cx="3599815" cy="4464000"/>
                <wp:effectExtent l="57150" t="38100" r="76835" b="89535"/>
                <wp:wrapNone/>
                <wp:docPr id="40" name="Скругленный прямоугольник 40"/>
                <wp:cNvGraphicFramePr/>
                <a:graphic xmlns:a="http://schemas.openxmlformats.org/drawingml/2006/main">
                  <a:graphicData uri="http://schemas.microsoft.com/office/word/2010/wordprocessingShape">
                    <wps:wsp>
                      <wps:cNvSpPr/>
                      <wps:spPr>
                        <a:xfrm>
                          <a:off x="0" y="0"/>
                          <a:ext cx="3599815" cy="4464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Продукция доставлена на личном легковом автомобиле, в том числе скоропортящаяся продукция при температуре более 6 С</w:t>
                            </w:r>
                            <w:proofErr w:type="gramStart"/>
                            <w:r w:rsidRPr="00974CBD">
                              <w:rPr>
                                <w:rFonts w:ascii="Times New Roman" w:hAnsi="Times New Roman" w:cs="Times New Roman"/>
                                <w:sz w:val="24"/>
                                <w:szCs w:val="24"/>
                                <w:vertAlign w:val="superscript"/>
                              </w:rPr>
                              <w:t>0</w:t>
                            </w:r>
                            <w:proofErr w:type="gramEnd"/>
                            <w:r w:rsidRPr="00974CBD">
                              <w:rPr>
                                <w:rFonts w:ascii="Times New Roman" w:hAnsi="Times New Roman" w:cs="Times New Roman"/>
                                <w:sz w:val="24"/>
                                <w:szCs w:val="24"/>
                              </w:rPr>
                              <w:t xml:space="preserve"> </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неудовлетворительное (машина изнутри грязная; лотки, подтоварники для раздельной транспортировки отсутствуют)</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товарное соседство при доставке различных продуктов питания на одном транспорте не соблюдено (например: хлеб привезен навалом, лежит около кур сырых, продукты питания доставлены без лотков или подтоварников, продукты соприкасаются между собой)</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транспортная тара не промаркирована по виду перевозимой продукции</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без санитарной одежды</w:t>
                            </w:r>
                          </w:p>
                          <w:p w:rsidR="0029189F" w:rsidRPr="006E20EA"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6E20EA">
                              <w:rPr>
                                <w:rFonts w:ascii="Times New Roman" w:hAnsi="Times New Roman" w:cs="Times New Roman"/>
                                <w:sz w:val="24"/>
                                <w:szCs w:val="24"/>
                              </w:rPr>
                              <w:t xml:space="preserve">у водителя-грузчика (водителя-экспедитора) отсутствует ЛМК, либо в ЛМК отсутствуют  необходимые данные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0" o:spid="_x0000_s1028" style="position:absolute;margin-left:280.2pt;margin-top:2pt;width:283.45pt;height:3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Продукция доставлена на личном легковом автомобиле, в том числе скоропортящаяся продукция при температуре более 6 С</w:t>
                      </w:r>
                      <w:proofErr w:type="gramStart"/>
                      <w:r w:rsidRPr="00974CBD">
                        <w:rPr>
                          <w:rFonts w:ascii="Times New Roman" w:hAnsi="Times New Roman" w:cs="Times New Roman"/>
                          <w:sz w:val="24"/>
                          <w:szCs w:val="24"/>
                          <w:vertAlign w:val="superscript"/>
                        </w:rPr>
                        <w:t>0</w:t>
                      </w:r>
                      <w:proofErr w:type="gramEnd"/>
                      <w:r w:rsidRPr="00974CBD">
                        <w:rPr>
                          <w:rFonts w:ascii="Times New Roman" w:hAnsi="Times New Roman" w:cs="Times New Roman"/>
                          <w:sz w:val="24"/>
                          <w:szCs w:val="24"/>
                        </w:rPr>
                        <w:t xml:space="preserve"> </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неудовлетворительное (машина изнутри грязная; лотки, подтоварники для раздельной транспортировки отсутствуют)</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товарное соседство при доставке различных продуктов питания на одном транспорте не соблюдено (например: хлеб привезен навалом, лежит около кур сырых, продукты питания доставлены без лотков или подтоварников, продукты соприкасаются между собой)</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транспортная тара не промаркирована по виду перевозимой продукции</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без санитарной одежды</w:t>
                      </w:r>
                    </w:p>
                    <w:p w:rsidR="0029189F" w:rsidRPr="006E20EA"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6E20EA">
                        <w:rPr>
                          <w:rFonts w:ascii="Times New Roman" w:hAnsi="Times New Roman" w:cs="Times New Roman"/>
                          <w:sz w:val="24"/>
                          <w:szCs w:val="24"/>
                        </w:rPr>
                        <w:t xml:space="preserve">у водителя-грузчика (водителя-экспедитора) отсутствует ЛМК, либо в ЛМК отсутствуют  необходимые данные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4080" behindDoc="0" locked="0" layoutInCell="1" allowOverlap="1" wp14:anchorId="74857234" wp14:editId="3E7B26EF">
                <wp:simplePos x="0" y="0"/>
                <wp:positionH relativeFrom="column">
                  <wp:posOffset>-111760</wp:posOffset>
                </wp:positionH>
                <wp:positionV relativeFrom="paragraph">
                  <wp:posOffset>20320</wp:posOffset>
                </wp:positionV>
                <wp:extent cx="3599815" cy="4283710"/>
                <wp:effectExtent l="57150" t="38100" r="76835" b="97790"/>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3599815" cy="428371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Продукция доставлена на специализированном транспорте (в случае доставки скоропортящейся продукции – </w:t>
                            </w:r>
                            <w:proofErr w:type="gramStart"/>
                            <w:r w:rsidRPr="00974CBD">
                              <w:rPr>
                                <w:rFonts w:ascii="Times New Roman" w:hAnsi="Times New Roman" w:cs="Times New Roman"/>
                                <w:sz w:val="24"/>
                                <w:szCs w:val="24"/>
                              </w:rPr>
                              <w:t>охлаждаемый</w:t>
                            </w:r>
                            <w:proofErr w:type="gramEnd"/>
                            <w:r w:rsidRPr="00974CBD">
                              <w:rPr>
                                <w:rFonts w:ascii="Times New Roman" w:hAnsi="Times New Roman" w:cs="Times New Roman"/>
                                <w:sz w:val="24"/>
                                <w:szCs w:val="24"/>
                              </w:rPr>
                              <w:t xml:space="preserve"> или изотермический) </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удовлетворительное (машина изнутри чистая, лотки, подтоварники для раздельной транспортировки имеются)</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товарное соседство при доставке различных продуктов питания на одном транспорте соблюдено (например: </w:t>
                            </w:r>
                            <w:r>
                              <w:rPr>
                                <w:rFonts w:ascii="Times New Roman" w:hAnsi="Times New Roman" w:cs="Times New Roman"/>
                                <w:sz w:val="24"/>
                                <w:szCs w:val="24"/>
                              </w:rPr>
                              <w:t xml:space="preserve">молоко лежит в отдельном </w:t>
                            </w:r>
                            <w:r w:rsidRPr="00974CBD">
                              <w:rPr>
                                <w:rFonts w:ascii="Times New Roman" w:hAnsi="Times New Roman" w:cs="Times New Roman"/>
                                <w:sz w:val="24"/>
                                <w:szCs w:val="24"/>
                              </w:rPr>
                              <w:t>лотке, куры сырые в отдельном лотке, хлеб в отдельном лотке, продукты не соприкасаются между собой)</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транспортная тара промаркирована по виду перевозимой продукции</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в чистой санитарной одежде</w:t>
                            </w:r>
                            <w:r>
                              <w:rPr>
                                <w:rFonts w:ascii="Times New Roman" w:hAnsi="Times New Roman" w:cs="Times New Roman"/>
                                <w:sz w:val="24"/>
                                <w:szCs w:val="24"/>
                              </w:rPr>
                              <w:t xml:space="preserve">, у него имеется ЛМК с результатами </w:t>
                            </w:r>
                            <w:proofErr w:type="spellStart"/>
                            <w:r>
                              <w:rPr>
                                <w:rFonts w:ascii="Times New Roman" w:hAnsi="Times New Roman" w:cs="Times New Roman"/>
                                <w:sz w:val="24"/>
                                <w:szCs w:val="24"/>
                              </w:rPr>
                              <w:t>мед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смотра</w:t>
                            </w:r>
                            <w:proofErr w:type="spellEnd"/>
                            <w:r>
                              <w:rPr>
                                <w:rFonts w:ascii="Times New Roman" w:hAnsi="Times New Roman" w:cs="Times New Roman"/>
                                <w:sz w:val="24"/>
                                <w:szCs w:val="24"/>
                              </w:rPr>
                              <w:t xml:space="preserve">, гигиенического обучения </w:t>
                            </w:r>
                          </w:p>
                          <w:p w:rsidR="0029189F" w:rsidRPr="00974CBD" w:rsidRDefault="0029189F" w:rsidP="0029189F">
                            <w:pPr>
                              <w:pStyle w:val="a3"/>
                              <w:spacing w:after="0" w:line="240" w:lineRule="auto"/>
                              <w:ind w:left="0"/>
                              <w:jc w:val="both"/>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9" o:spid="_x0000_s1029" style="position:absolute;margin-left:-8.8pt;margin-top:1.6pt;width:283.45pt;height:337.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" fillcolor="#cdddac [1622]" strokecolor="#94b64e [3046]">
                <v:fill color2="#f0f4e6 [502]" rotate="t" angle="180" colors="0 #dafda7;22938f #e4fdc2;1 #f5ffe6" focus="100%" type="gradient"/>
                <v:shadow on="t" color="black" opacity="24903f" origin=",.5" offset="0,.55556mm"/>
                <v:textbox>
                  <w:txbxContent>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Продукция доставлена на специализированном транспорте (в случае доставки скоропортящейся продукции – </w:t>
                      </w:r>
                      <w:proofErr w:type="gramStart"/>
                      <w:r w:rsidRPr="00974CBD">
                        <w:rPr>
                          <w:rFonts w:ascii="Times New Roman" w:hAnsi="Times New Roman" w:cs="Times New Roman"/>
                          <w:sz w:val="24"/>
                          <w:szCs w:val="24"/>
                        </w:rPr>
                        <w:t>охлаждаемый</w:t>
                      </w:r>
                      <w:proofErr w:type="gramEnd"/>
                      <w:r w:rsidRPr="00974CBD">
                        <w:rPr>
                          <w:rFonts w:ascii="Times New Roman" w:hAnsi="Times New Roman" w:cs="Times New Roman"/>
                          <w:sz w:val="24"/>
                          <w:szCs w:val="24"/>
                        </w:rPr>
                        <w:t xml:space="preserve"> или изотермический) </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санитарное состояние транспорта удовлетворительное (машина изнутри чистая, лотки, подтоварники для раздельной транспортировки имеются)</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 xml:space="preserve">товарное соседство при доставке различных продуктов питания на одном транспорте соблюдено (например: </w:t>
                      </w:r>
                      <w:r>
                        <w:rPr>
                          <w:rFonts w:ascii="Times New Roman" w:hAnsi="Times New Roman" w:cs="Times New Roman"/>
                          <w:sz w:val="24"/>
                          <w:szCs w:val="24"/>
                        </w:rPr>
                        <w:t xml:space="preserve">молоко лежит в отдельном </w:t>
                      </w:r>
                      <w:r w:rsidRPr="00974CBD">
                        <w:rPr>
                          <w:rFonts w:ascii="Times New Roman" w:hAnsi="Times New Roman" w:cs="Times New Roman"/>
                          <w:sz w:val="24"/>
                          <w:szCs w:val="24"/>
                        </w:rPr>
                        <w:t>лотке, куры сырые в отдельном лотке, хлеб в отдельном лотке, продукты не соприкасаются между собой)</w:t>
                      </w:r>
                    </w:p>
                    <w:p w:rsidR="0029189F" w:rsidRPr="00974CBD"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каждая транспортная тара промаркирована по виду перевозимой продукции</w:t>
                      </w:r>
                    </w:p>
                    <w:p w:rsidR="0029189F" w:rsidRDefault="0029189F" w:rsidP="0029189F">
                      <w:pPr>
                        <w:pStyle w:val="a3"/>
                        <w:numPr>
                          <w:ilvl w:val="0"/>
                          <w:numId w:val="12"/>
                        </w:numPr>
                        <w:spacing w:after="0" w:line="240" w:lineRule="auto"/>
                        <w:ind w:left="0" w:firstLine="0"/>
                        <w:jc w:val="both"/>
                        <w:rPr>
                          <w:rFonts w:ascii="Times New Roman" w:hAnsi="Times New Roman" w:cs="Times New Roman"/>
                          <w:sz w:val="24"/>
                          <w:szCs w:val="24"/>
                        </w:rPr>
                      </w:pPr>
                      <w:r w:rsidRPr="00974CBD">
                        <w:rPr>
                          <w:rFonts w:ascii="Times New Roman" w:hAnsi="Times New Roman" w:cs="Times New Roman"/>
                          <w:sz w:val="24"/>
                          <w:szCs w:val="24"/>
                        </w:rPr>
                        <w:t>водитель-грузчик (водитель-экспедитор) разгрузку осуществляет в чистой санитарной одежде</w:t>
                      </w:r>
                      <w:r>
                        <w:rPr>
                          <w:rFonts w:ascii="Times New Roman" w:hAnsi="Times New Roman" w:cs="Times New Roman"/>
                          <w:sz w:val="24"/>
                          <w:szCs w:val="24"/>
                        </w:rPr>
                        <w:t xml:space="preserve">, у него имеется ЛМК с результатами </w:t>
                      </w:r>
                      <w:proofErr w:type="spellStart"/>
                      <w:r>
                        <w:rPr>
                          <w:rFonts w:ascii="Times New Roman" w:hAnsi="Times New Roman" w:cs="Times New Roman"/>
                          <w:sz w:val="24"/>
                          <w:szCs w:val="24"/>
                        </w:rPr>
                        <w:t>мед</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смотра</w:t>
                      </w:r>
                      <w:proofErr w:type="spellEnd"/>
                      <w:r>
                        <w:rPr>
                          <w:rFonts w:ascii="Times New Roman" w:hAnsi="Times New Roman" w:cs="Times New Roman"/>
                          <w:sz w:val="24"/>
                          <w:szCs w:val="24"/>
                        </w:rPr>
                        <w:t xml:space="preserve">, гигиенического обучения </w:t>
                      </w:r>
                    </w:p>
                    <w:p w:rsidR="0029189F" w:rsidRPr="00974CBD" w:rsidRDefault="0029189F" w:rsidP="0029189F">
                      <w:pPr>
                        <w:pStyle w:val="a3"/>
                        <w:spacing w:after="0" w:line="240" w:lineRule="auto"/>
                        <w:ind w:left="0"/>
                        <w:jc w:val="both"/>
                        <w:rPr>
                          <w:rFonts w:ascii="Times New Roman" w:hAnsi="Times New Roman" w:cs="Times New Roman"/>
                          <w:sz w:val="24"/>
                          <w:szCs w:val="24"/>
                        </w:rPr>
                      </w:pPr>
                    </w:p>
                  </w:txbxContent>
                </v:textbox>
              </v:roundrect>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Default="0029189F" w:rsidP="0029189F">
      <w:pP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699200" behindDoc="0" locked="0" layoutInCell="1" allowOverlap="1" wp14:anchorId="6089046B" wp14:editId="037B6E17">
                <wp:simplePos x="0" y="0"/>
                <wp:positionH relativeFrom="column">
                  <wp:posOffset>5304163</wp:posOffset>
                </wp:positionH>
                <wp:positionV relativeFrom="paragraph">
                  <wp:posOffset>142850</wp:posOffset>
                </wp:positionV>
                <wp:extent cx="1" cy="380011"/>
                <wp:effectExtent l="152400" t="19050" r="133350" b="7747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 cy="380011"/>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417.65pt;margin-top:11.25pt;width:0;height:29.9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0224" behindDoc="0" locked="0" layoutInCell="1" allowOverlap="1" wp14:anchorId="313B2D71" wp14:editId="464B0DA9">
                <wp:simplePos x="0" y="0"/>
                <wp:positionH relativeFrom="column">
                  <wp:posOffset>1631950</wp:posOffset>
                </wp:positionH>
                <wp:positionV relativeFrom="paragraph">
                  <wp:posOffset>360878</wp:posOffset>
                </wp:positionV>
                <wp:extent cx="0" cy="287655"/>
                <wp:effectExtent l="152400" t="19050" r="76200" b="74295"/>
                <wp:wrapNone/>
                <wp:docPr id="41" name="Прямая со стрелкой 41"/>
                <wp:cNvGraphicFramePr/>
                <a:graphic xmlns:a="http://schemas.openxmlformats.org/drawingml/2006/main">
                  <a:graphicData uri="http://schemas.microsoft.com/office/word/2010/wordprocessingShape">
                    <wps:wsp>
                      <wps:cNvCnPr/>
                      <wps:spPr>
                        <a:xfrm>
                          <a:off x="0" y="0"/>
                          <a:ext cx="0" cy="287655"/>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1" o:spid="_x0000_s1026" type="#_x0000_t32" style="position:absolute;margin-left:128.5pt;margin-top:28.4pt;width:0;height:22.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" strokecolor="#9bbb59 [3206]" strokeweight="3pt">
                <v:stroke endarrow="open"/>
                <v:shadow on="t" color="black" opacity="22937f" origin=",.5" offset="0,.63889mm"/>
              </v:shape>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696128" behindDoc="0" locked="0" layoutInCell="1" allowOverlap="1" wp14:anchorId="1F9F9047" wp14:editId="476EC624">
                <wp:simplePos x="0" y="0"/>
                <wp:positionH relativeFrom="column">
                  <wp:posOffset>3651225</wp:posOffset>
                </wp:positionH>
                <wp:positionV relativeFrom="paragraph">
                  <wp:posOffset>42545</wp:posOffset>
                </wp:positionV>
                <wp:extent cx="3354070" cy="1439545"/>
                <wp:effectExtent l="57150" t="38100" r="74930" b="103505"/>
                <wp:wrapNone/>
                <wp:docPr id="43" name="Скругленный прямоугольник 43"/>
                <wp:cNvGraphicFramePr/>
                <a:graphic xmlns:a="http://schemas.openxmlformats.org/drawingml/2006/main">
                  <a:graphicData uri="http://schemas.microsoft.com/office/word/2010/wordprocessingShape">
                    <wps:wsp>
                      <wps:cNvSpPr/>
                      <wps:spPr>
                        <a:xfrm>
                          <a:off x="0" y="0"/>
                          <a:ext cx="3354070" cy="143954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3" o:spid="_x0000_s1030" style="position:absolute;left:0;text-align:left;margin-left:287.5pt;margin-top:3.35pt;width:264.1pt;height:113.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" fillcolor="#dfa7a6 [1621]" strokecolor="#bc4542 [3045]">
                <v:fill color2="#f5e4e4 [501]" rotate="t" angle="180" colors="0 #ffa2a1;22938f #ffbebd;1 #ffe5e5" focus="100%" type="gradient"/>
                <v:shadow on="t" color="black" opacity="24903f" origin=",.5" offset="0,.55556mm"/>
                <v:textbo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txbxContent>
                </v:textbox>
              </v:roundrect>
            </w:pict>
          </mc:Fallback>
        </mc:AlternateContent>
      </w:r>
      <w:r>
        <w:rPr>
          <w:noProof/>
          <w:lang w:eastAsia="ru-RU"/>
        </w:rPr>
        <mc:AlternateContent>
          <mc:Choice Requires="wps">
            <w:drawing>
              <wp:anchor distT="0" distB="0" distL="114300" distR="114300" simplePos="0" relativeHeight="251698176" behindDoc="0" locked="0" layoutInCell="1" allowOverlap="1" wp14:anchorId="7FB41E74" wp14:editId="3C013E01">
                <wp:simplePos x="0" y="0"/>
                <wp:positionH relativeFrom="column">
                  <wp:posOffset>451485</wp:posOffset>
                </wp:positionH>
                <wp:positionV relativeFrom="paragraph">
                  <wp:posOffset>238125</wp:posOffset>
                </wp:positionV>
                <wp:extent cx="2470150" cy="539750"/>
                <wp:effectExtent l="57150" t="38100" r="82550" b="88900"/>
                <wp:wrapNone/>
                <wp:docPr id="44" name="Скругленный прямоугольник 44"/>
                <wp:cNvGraphicFramePr/>
                <a:graphic xmlns:a="http://schemas.openxmlformats.org/drawingml/2006/main">
                  <a:graphicData uri="http://schemas.microsoft.com/office/word/2010/wordprocessingShape">
                    <wps:wsp>
                      <wps:cNvSpPr/>
                      <wps:spPr>
                        <a:xfrm>
                          <a:off x="0" y="0"/>
                          <a:ext cx="2470150" cy="5397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Начинается изучение продукта питания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44" o:spid="_x0000_s1031" style="position:absolute;left:0;text-align:left;margin-left:35.55pt;margin-top:18.75pt;width:194.5pt;height:42.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" fillcolor="#cdddac [1622]" strokecolor="#94b64e [3046]">
                <v:fill color2="#f0f4e6 [502]" rotate="t" angle="180" colors="0 #dafda7;22938f #e4fdc2;1 #f5ffe6" focus="100%" type="gradient"/>
                <v:shadow on="t" color="black" opacity="24903f" origin=",.5" offset="0,.55556mm"/>
                <v:textbo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Начинается изучение продукта питания</w:t>
                      </w:r>
                    </w:p>
                  </w:txbxContent>
                </v:textbox>
              </v:roundrect>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702272" behindDoc="0" locked="0" layoutInCell="1" allowOverlap="1" wp14:anchorId="24F51CEE" wp14:editId="6A63933A">
                <wp:simplePos x="0" y="0"/>
                <wp:positionH relativeFrom="column">
                  <wp:posOffset>1633855</wp:posOffset>
                </wp:positionH>
                <wp:positionV relativeFrom="paragraph">
                  <wp:posOffset>372110</wp:posOffset>
                </wp:positionV>
                <wp:extent cx="0" cy="266700"/>
                <wp:effectExtent l="152400" t="19050" r="76200" b="76200"/>
                <wp:wrapNone/>
                <wp:docPr id="45" name="Прямая со стрелкой 4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45" o:spid="_x0000_s1026" type="#_x0000_t32" style="position:absolute;margin-left:128.65pt;margin-top:29.3pt;width:0;height:21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" strokecolor="#4f81bd [3204]" strokeweight="3pt">
                <v:stroke endarrow="open"/>
                <v:shadow on="t" color="black" opacity="22937f" origin=",.5" offset="0,.63889mm"/>
              </v:shape>
            </w:pict>
          </mc:Fallback>
        </mc:AlternateContent>
      </w:r>
    </w:p>
    <w:p w:rsidR="0029189F" w:rsidRDefault="0029189F" w:rsidP="0029189F">
      <w:pPr>
        <w:jc w:val="center"/>
        <w:rPr>
          <w:rFonts w:ascii="Times New Roman" w:hAnsi="Times New Roman" w:cs="Times New Roman"/>
          <w:b/>
          <w:sz w:val="32"/>
          <w:szCs w:val="32"/>
          <w:u w:val="single"/>
        </w:rPr>
      </w:pPr>
      <w:r>
        <w:rPr>
          <w:noProof/>
          <w:lang w:eastAsia="ru-RU"/>
        </w:rPr>
        <mc:AlternateContent>
          <mc:Choice Requires="wps">
            <w:drawing>
              <wp:anchor distT="0" distB="0" distL="114300" distR="114300" simplePos="0" relativeHeight="251701248" behindDoc="0" locked="0" layoutInCell="1" allowOverlap="1" wp14:anchorId="73FFCD63" wp14:editId="37775097">
                <wp:simplePos x="0" y="0"/>
                <wp:positionH relativeFrom="column">
                  <wp:posOffset>1192530</wp:posOffset>
                </wp:positionH>
                <wp:positionV relativeFrom="paragraph">
                  <wp:posOffset>248277</wp:posOffset>
                </wp:positionV>
                <wp:extent cx="826135" cy="359410"/>
                <wp:effectExtent l="57150" t="38100" r="69215" b="97790"/>
                <wp:wrapNone/>
                <wp:docPr id="46" name="Скругленный прямоугольник 46"/>
                <wp:cNvGraphicFramePr/>
                <a:graphic xmlns:a="http://schemas.openxmlformats.org/drawingml/2006/main">
                  <a:graphicData uri="http://schemas.microsoft.com/office/word/2010/wordprocessingShape">
                    <wps:wsp>
                      <wps:cNvSpPr/>
                      <wps:spPr>
                        <a:xfrm>
                          <a:off x="0" y="0"/>
                          <a:ext cx="826135" cy="35941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385414" w:rsidRDefault="0029189F" w:rsidP="0029189F">
                            <w:pPr>
                              <w:jc w:val="center"/>
                              <w:rPr>
                                <w:rFonts w:ascii="Times New Roman" w:hAnsi="Times New Roman" w:cs="Times New Roman"/>
                                <w:b/>
                                <w:sz w:val="28"/>
                                <w:szCs w:val="28"/>
                              </w:rPr>
                            </w:pPr>
                            <w:r w:rsidRPr="00385414">
                              <w:rPr>
                                <w:rFonts w:ascii="Times New Roman" w:hAnsi="Times New Roman" w:cs="Times New Roman"/>
                                <w:b/>
                                <w:sz w:val="28"/>
                                <w:szCs w:val="28"/>
                              </w:rPr>
                              <w:t xml:space="preserve">2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46" o:spid="_x0000_s1032" style="position:absolute;left:0;text-align:left;margin-left:93.9pt;margin-top:19.55pt;width:65.05pt;height:28.3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" fillcolor="#a5d5e2 [1624]" strokecolor="#40a7c2 [3048]">
                <v:fill color2="#e4f2f6 [504]" rotate="t" angle="180" colors="0 #9eeaff;22938f #bbefff;1 #e4f9ff" focus="100%" type="gradient"/>
                <v:shadow on="t" color="black" opacity="24903f" origin=",.5" offset="0,.55556mm"/>
                <v:textbox>
                  <w:txbxContent>
                    <w:p w:rsidR="0029189F" w:rsidRPr="00385414" w:rsidRDefault="0029189F" w:rsidP="0029189F">
                      <w:pPr>
                        <w:jc w:val="center"/>
                        <w:rPr>
                          <w:rFonts w:ascii="Times New Roman" w:hAnsi="Times New Roman" w:cs="Times New Roman"/>
                          <w:b/>
                          <w:sz w:val="28"/>
                          <w:szCs w:val="28"/>
                        </w:rPr>
                      </w:pPr>
                      <w:r w:rsidRPr="00385414">
                        <w:rPr>
                          <w:rFonts w:ascii="Times New Roman" w:hAnsi="Times New Roman" w:cs="Times New Roman"/>
                          <w:b/>
                          <w:sz w:val="28"/>
                          <w:szCs w:val="28"/>
                        </w:rPr>
                        <w:t xml:space="preserve">2 этап </w:t>
                      </w:r>
                    </w:p>
                  </w:txbxContent>
                </v:textbox>
              </v:roundrect>
            </w:pict>
          </mc:Fallback>
        </mc:AlternateContent>
      </w:r>
    </w:p>
    <w:p w:rsidR="0029189F" w:rsidRDefault="0029189F" w:rsidP="0029189F">
      <w:r>
        <w:rPr>
          <w:noProof/>
          <w:lang w:eastAsia="ru-RU"/>
        </w:rPr>
        <w:lastRenderedPageBreak/>
        <mc:AlternateContent>
          <mc:Choice Requires="wps">
            <w:drawing>
              <wp:anchor distT="0" distB="0" distL="114300" distR="114300" simplePos="0" relativeHeight="251659264" behindDoc="0" locked="0" layoutInCell="1" allowOverlap="1" wp14:anchorId="7D6D4532" wp14:editId="640485C6">
                <wp:simplePos x="0" y="0"/>
                <wp:positionH relativeFrom="column">
                  <wp:posOffset>803275</wp:posOffset>
                </wp:positionH>
                <wp:positionV relativeFrom="paragraph">
                  <wp:posOffset>-87012</wp:posOffset>
                </wp:positionV>
                <wp:extent cx="6055310" cy="4752000"/>
                <wp:effectExtent l="57150" t="38100" r="79375" b="8699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6055310" cy="47520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C64ECB" w:rsidRDefault="0029189F" w:rsidP="0029189F">
                            <w:pPr>
                              <w:pStyle w:val="1"/>
                              <w:spacing w:before="0" w:after="0"/>
                              <w:rPr>
                                <w:rFonts w:ascii="Times New Roman" w:hAnsi="Times New Roman" w:cs="Times New Roman"/>
                                <w:color w:val="FF0000"/>
                                <w:u w:val="single"/>
                              </w:rPr>
                            </w:pPr>
                            <w:r w:rsidRPr="00C64ECB">
                              <w:rPr>
                                <w:rFonts w:ascii="Times New Roman" w:hAnsi="Times New Roman" w:cs="Times New Roman"/>
                                <w:color w:val="FF0000"/>
                                <w:u w:val="single"/>
                              </w:rPr>
                              <w:t xml:space="preserve">Оценка внешнего вида продуктов питания: </w:t>
                            </w:r>
                          </w:p>
                          <w:p w:rsidR="0029189F" w:rsidRPr="001A6EB6" w:rsidRDefault="0029189F" w:rsidP="0029189F">
                            <w:pPr>
                              <w:pStyle w:val="a3"/>
                              <w:numPr>
                                <w:ilvl w:val="0"/>
                                <w:numId w:val="11"/>
                              </w:numPr>
                              <w:spacing w:after="0"/>
                              <w:ind w:left="0" w:firstLine="0"/>
                              <w:jc w:val="both"/>
                              <w:rPr>
                                <w:rFonts w:ascii="Times New Roman" w:hAnsi="Times New Roman" w:cs="Times New Roman"/>
                              </w:rPr>
                            </w:pPr>
                            <w:proofErr w:type="gramStart"/>
                            <w:r w:rsidRPr="00484B5A">
                              <w:rPr>
                                <w:rFonts w:ascii="Times New Roman" w:hAnsi="Times New Roman" w:cs="Times New Roman"/>
                                <w:b/>
                                <w:sz w:val="24"/>
                                <w:szCs w:val="24"/>
                              </w:rPr>
                              <w:t>отсутствие признаков порчи и недоброкачественности</w:t>
                            </w:r>
                            <w:r w:rsidRPr="00C64ECB">
                              <w:rPr>
                                <w:rFonts w:ascii="Times New Roman" w:hAnsi="Times New Roman" w:cs="Times New Roman"/>
                                <w:sz w:val="24"/>
                                <w:szCs w:val="24"/>
                              </w:rPr>
                              <w:t xml:space="preserve"> </w:t>
                            </w:r>
                            <w:r w:rsidRPr="001A6EB6">
                              <w:rPr>
                                <w:rFonts w:ascii="Times New Roman" w:hAnsi="Times New Roman" w:cs="Times New Roman"/>
                              </w:rPr>
                              <w:t>(п.7.8.</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п.14.1 СанПиН 2.4.1.3049-13, п.6.25 СанПиН 2.4.5.2409-08, приложение № 7 к. СанПиН 2.4.5.2409-08);</w:t>
                            </w:r>
                            <w:proofErr w:type="gramEnd"/>
                          </w:p>
                          <w:p w:rsidR="0029189F" w:rsidRPr="001A6EB6" w:rsidRDefault="0029189F" w:rsidP="0029189F">
                            <w:pPr>
                              <w:pStyle w:val="1"/>
                              <w:numPr>
                                <w:ilvl w:val="0"/>
                                <w:numId w:val="11"/>
                              </w:numPr>
                              <w:spacing w:before="0" w:after="0"/>
                              <w:ind w:left="0" w:firstLine="0"/>
                              <w:jc w:val="both"/>
                              <w:rPr>
                                <w:rFonts w:ascii="Times New Roman" w:hAnsi="Times New Roman" w:cs="Times New Roman"/>
                                <w:b w:val="0"/>
                                <w:sz w:val="22"/>
                                <w:szCs w:val="22"/>
                              </w:rPr>
                            </w:pPr>
                            <w:proofErr w:type="gramStart"/>
                            <w:r w:rsidRPr="00484B5A">
                              <w:rPr>
                                <w:rFonts w:ascii="Times New Roman" w:hAnsi="Times New Roman" w:cs="Times New Roman"/>
                              </w:rPr>
                              <w:t xml:space="preserve">наличие клейма о ветеринарно-санитарной экспертизе на </w:t>
                            </w:r>
                            <w:proofErr w:type="spellStart"/>
                            <w:r w:rsidRPr="00484B5A">
                              <w:rPr>
                                <w:rFonts w:ascii="Times New Roman" w:hAnsi="Times New Roman" w:cs="Times New Roman"/>
                              </w:rPr>
                              <w:t>непереработанной</w:t>
                            </w:r>
                            <w:proofErr w:type="spellEnd"/>
                            <w:r w:rsidRPr="00484B5A">
                              <w:rPr>
                                <w:rFonts w:ascii="Times New Roman" w:hAnsi="Times New Roman" w:cs="Times New Roman"/>
                              </w:rPr>
                              <w:t xml:space="preserve"> продукции животного происхождения</w:t>
                            </w:r>
                            <w:r w:rsidRPr="00C64ECB">
                              <w:rPr>
                                <w:rFonts w:ascii="Times New Roman" w:hAnsi="Times New Roman" w:cs="Times New Roman"/>
                                <w:b w:val="0"/>
                              </w:rPr>
                              <w:t xml:space="preserve"> </w:t>
                            </w:r>
                            <w:r w:rsidRPr="001A6EB6">
                              <w:rPr>
                                <w:rFonts w:ascii="Times New Roman" w:hAnsi="Times New Roman" w:cs="Times New Roman"/>
                                <w:b w:val="0"/>
                                <w:sz w:val="22"/>
                                <w:szCs w:val="22"/>
                              </w:rPr>
                              <w:t>(п.7.8.</w:t>
                            </w:r>
                            <w:proofErr w:type="gramEnd"/>
                            <w:r w:rsidRPr="001A6EB6">
                              <w:rPr>
                                <w:rFonts w:ascii="Times New Roman" w:hAnsi="Times New Roman" w:cs="Times New Roman"/>
                                <w:b w:val="0"/>
                                <w:sz w:val="22"/>
                                <w:szCs w:val="22"/>
                              </w:rPr>
                              <w:t xml:space="preserve"> СП 2.3.6.1079-01, </w:t>
                            </w:r>
                            <w:proofErr w:type="gramStart"/>
                            <w:r w:rsidRPr="001A6EB6">
                              <w:rPr>
                                <w:rFonts w:ascii="Times New Roman" w:hAnsi="Times New Roman" w:cs="Times New Roman"/>
                                <w:b w:val="0"/>
                                <w:sz w:val="22"/>
                                <w:szCs w:val="22"/>
                              </w:rPr>
                              <w:t>ТР</w:t>
                            </w:r>
                            <w:proofErr w:type="gramEnd"/>
                            <w:r w:rsidRPr="001A6EB6">
                              <w:rPr>
                                <w:rFonts w:ascii="Times New Roman" w:hAnsi="Times New Roman" w:cs="Times New Roman"/>
                                <w:b w:val="0"/>
                                <w:sz w:val="22"/>
                                <w:szCs w:val="22"/>
                              </w:rPr>
                              <w:t xml:space="preserve"> ТС 021/2011);</w:t>
                            </w:r>
                          </w:p>
                          <w:p w:rsidR="0029189F" w:rsidRPr="00484B5A" w:rsidRDefault="0029189F" w:rsidP="0029189F">
                            <w:pPr>
                              <w:pStyle w:val="1"/>
                              <w:numPr>
                                <w:ilvl w:val="0"/>
                                <w:numId w:val="11"/>
                              </w:numPr>
                              <w:spacing w:before="0" w:after="0"/>
                              <w:ind w:left="0" w:firstLine="0"/>
                              <w:jc w:val="both"/>
                              <w:rPr>
                                <w:rFonts w:ascii="Times New Roman" w:hAnsi="Times New Roman" w:cs="Times New Roman"/>
                              </w:rPr>
                            </w:pPr>
                            <w:r w:rsidRPr="00484B5A">
                              <w:rPr>
                                <w:rFonts w:ascii="Times New Roman" w:hAnsi="Times New Roman" w:cs="Times New Roman"/>
                              </w:rPr>
                              <w:t>целостность упаковки</w:t>
                            </w:r>
                            <w:r>
                              <w:rPr>
                                <w:rFonts w:ascii="Times New Roman" w:hAnsi="Times New Roman" w:cs="Times New Roman"/>
                              </w:rPr>
                              <w:t>;</w:t>
                            </w:r>
                            <w:r w:rsidRPr="00484B5A">
                              <w:rPr>
                                <w:rFonts w:ascii="Times New Roman" w:hAnsi="Times New Roman" w:cs="Times New Roman"/>
                              </w:rPr>
                              <w:t xml:space="preserve">  </w:t>
                            </w:r>
                          </w:p>
                          <w:p w:rsidR="0029189F" w:rsidRPr="00C64ECB" w:rsidRDefault="0029189F" w:rsidP="0029189F">
                            <w:pPr>
                              <w:pStyle w:val="1"/>
                              <w:numPr>
                                <w:ilvl w:val="0"/>
                                <w:numId w:val="11"/>
                              </w:numPr>
                              <w:spacing w:before="0" w:after="0"/>
                              <w:ind w:left="0" w:firstLine="0"/>
                              <w:jc w:val="both"/>
                              <w:rPr>
                                <w:rFonts w:ascii="Times New Roman" w:hAnsi="Times New Roman" w:cs="Times New Roman"/>
                                <w:b w:val="0"/>
                              </w:rPr>
                            </w:pPr>
                            <w:r w:rsidRPr="00484B5A">
                              <w:rPr>
                                <w:rFonts w:ascii="Times New Roman" w:hAnsi="Times New Roman" w:cs="Times New Roman"/>
                              </w:rPr>
                              <w:t>наличие маркировочного ярлыка</w:t>
                            </w:r>
                            <w:r>
                              <w:rPr>
                                <w:rFonts w:ascii="Times New Roman" w:hAnsi="Times New Roman" w:cs="Times New Roman"/>
                                <w:b w:val="0"/>
                              </w:rPr>
                              <w:t xml:space="preserve"> </w:t>
                            </w:r>
                            <w:r w:rsidRPr="001A6EB6">
                              <w:rPr>
                                <w:rFonts w:ascii="Times New Roman" w:hAnsi="Times New Roman" w:cs="Times New Roman"/>
                                <w:b w:val="0"/>
                                <w:sz w:val="22"/>
                                <w:szCs w:val="22"/>
                              </w:rPr>
                              <w:t>(п.7.29 СП 2.3.6.1079-0114.1.СанПиН 2.4.1.3049-13, п.6.26 СанПиН 2.4.5.2409-08),</w:t>
                            </w:r>
                            <w:r w:rsidRPr="00C64ECB">
                              <w:rPr>
                                <w:rFonts w:ascii="Times New Roman" w:hAnsi="Times New Roman" w:cs="Times New Roman"/>
                                <w:b w:val="0"/>
                              </w:rPr>
                              <w:t xml:space="preserve"> на котором представлена информация в соответствии с требованиями Технического регламента Таможенного союза </w:t>
                            </w:r>
                            <w:proofErr w:type="gramStart"/>
                            <w:r w:rsidRPr="00C64ECB">
                              <w:rPr>
                                <w:rFonts w:ascii="Times New Roman" w:hAnsi="Times New Roman" w:cs="Times New Roman"/>
                                <w:b w:val="0"/>
                              </w:rPr>
                              <w:t>ТР</w:t>
                            </w:r>
                            <w:proofErr w:type="gramEnd"/>
                            <w:r w:rsidRPr="00C64ECB">
                              <w:rPr>
                                <w:rFonts w:ascii="Times New Roman" w:hAnsi="Times New Roman" w:cs="Times New Roman"/>
                                <w:b w:val="0"/>
                              </w:rPr>
                              <w:t xml:space="preserve"> ТС 022/2011 "Пищевая продукция в части ее маркировки"</w:t>
                            </w:r>
                          </w:p>
                          <w:p w:rsidR="0029189F" w:rsidRPr="00C64ECB" w:rsidRDefault="0029189F" w:rsidP="0029189F">
                            <w:pPr>
                              <w:autoSpaceDE w:val="0"/>
                              <w:autoSpaceDN w:val="0"/>
                              <w:adjustRightInd w:val="0"/>
                              <w:spacing w:after="0" w:line="240" w:lineRule="auto"/>
                              <w:ind w:firstLine="720"/>
                              <w:jc w:val="both"/>
                              <w:rPr>
                                <w:rFonts w:ascii="Times New Roman" w:hAnsi="Times New Roman" w:cs="Times New Roman"/>
                                <w:sz w:val="24"/>
                                <w:szCs w:val="24"/>
                              </w:rPr>
                            </w:pPr>
                            <w:r w:rsidRPr="00C64ECB">
                              <w:rPr>
                                <w:rFonts w:ascii="Times New Roman" w:hAnsi="Times New Roman" w:cs="Times New Roman"/>
                                <w:sz w:val="24"/>
                                <w:szCs w:val="24"/>
                              </w:rPr>
                              <w:t>П.4.1.  Требования к маркировке упакованной пищевой продукции (приложение № 1)</w:t>
                            </w:r>
                          </w:p>
                          <w:p w:rsidR="0029189F" w:rsidRPr="00C64ECB" w:rsidRDefault="0029189F" w:rsidP="0029189F">
                            <w:pPr>
                              <w:spacing w:after="0" w:line="240" w:lineRule="auto"/>
                              <w:ind w:firstLine="708"/>
                              <w:rPr>
                                <w:sz w:val="24"/>
                                <w:szCs w:val="24"/>
                              </w:rPr>
                            </w:pPr>
                            <w:r w:rsidRPr="00C64ECB">
                              <w:rPr>
                                <w:rFonts w:ascii="Times New Roman" w:hAnsi="Times New Roman" w:cs="Times New Roman"/>
                                <w:sz w:val="24"/>
                                <w:szCs w:val="24"/>
                              </w:rPr>
                              <w:t xml:space="preserve">П.4.2. Общие требования к маркировке пищевой продукции, помещенной в транспортную упаковку (приложение № 2) </w:t>
                            </w:r>
                          </w:p>
                          <w:p w:rsidR="0029189F" w:rsidRPr="00484B5A" w:rsidRDefault="0029189F" w:rsidP="0029189F">
                            <w:pPr>
                              <w:pStyle w:val="a3"/>
                              <w:numPr>
                                <w:ilvl w:val="0"/>
                                <w:numId w:val="11"/>
                              </w:numPr>
                              <w:spacing w:after="0" w:line="240" w:lineRule="auto"/>
                              <w:ind w:left="0" w:firstLine="0"/>
                              <w:jc w:val="both"/>
                              <w:rPr>
                                <w:rFonts w:ascii="Times New Roman" w:hAnsi="Times New Roman" w:cs="Times New Roman"/>
                                <w:sz w:val="24"/>
                                <w:szCs w:val="24"/>
                              </w:rPr>
                            </w:pPr>
                            <w:proofErr w:type="gramStart"/>
                            <w:r w:rsidRPr="00484B5A">
                              <w:rPr>
                                <w:rFonts w:ascii="Times New Roman" w:hAnsi="Times New Roman" w:cs="Times New Roman"/>
                                <w:b/>
                                <w:sz w:val="24"/>
                                <w:szCs w:val="24"/>
                              </w:rPr>
                              <w:t>сроки годности, указанные на упаковке продукта</w:t>
                            </w:r>
                            <w:r w:rsidRPr="00484B5A">
                              <w:rPr>
                                <w:rFonts w:ascii="Times New Roman" w:hAnsi="Times New Roman" w:cs="Times New Roman"/>
                                <w:sz w:val="24"/>
                                <w:szCs w:val="24"/>
                              </w:rPr>
                              <w:t xml:space="preserve"> (индивидуальной или транспортной) </w:t>
                            </w:r>
                            <w:r w:rsidRPr="001A6EB6">
                              <w:rPr>
                                <w:rFonts w:ascii="Times New Roman" w:hAnsi="Times New Roman" w:cs="Times New Roman"/>
                              </w:rPr>
                              <w:t>(п.7.8.</w:t>
                            </w:r>
                            <w:proofErr w:type="gramEnd"/>
                            <w:r w:rsidRPr="001A6EB6">
                              <w:rPr>
                                <w:rFonts w:ascii="Times New Roman" w:hAnsi="Times New Roman" w:cs="Times New Roman"/>
                              </w:rPr>
                              <w:t xml:space="preserve"> СП 2.3.6.1079-01,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022/2011)</w:t>
                            </w:r>
                            <w:r>
                              <w:rPr>
                                <w:rFonts w:ascii="Times New Roman" w:hAnsi="Times New Roman" w:cs="Times New Roman"/>
                              </w:rPr>
                              <w:t>;</w:t>
                            </w:r>
                          </w:p>
                          <w:p w:rsidR="0029189F" w:rsidRPr="001A6EB6" w:rsidRDefault="0029189F"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rPr>
                            </w:pPr>
                            <w:proofErr w:type="gramStart"/>
                            <w:r w:rsidRPr="00484B5A">
                              <w:rPr>
                                <w:rFonts w:ascii="Times New Roman" w:hAnsi="Times New Roman" w:cs="Times New Roman"/>
                                <w:b/>
                                <w:sz w:val="24"/>
                                <w:szCs w:val="24"/>
                              </w:rPr>
                              <w:t xml:space="preserve">для детских и подростковых организаций: возможность использования для питания в детских организованных коллективах </w:t>
                            </w:r>
                            <w:r w:rsidRPr="00C64ECB">
                              <w:rPr>
                                <w:rFonts w:ascii="Times New Roman" w:hAnsi="Times New Roman" w:cs="Times New Roman"/>
                                <w:sz w:val="24"/>
                                <w:szCs w:val="24"/>
                              </w:rPr>
                              <w:t xml:space="preserve">(перечень запрещенных приведен в приложении № 3)  </w:t>
                            </w:r>
                            <w:r w:rsidRPr="001A6EB6">
                              <w:rPr>
                                <w:rFonts w:ascii="Times New Roman" w:hAnsi="Times New Roman" w:cs="Times New Roman"/>
                              </w:rPr>
                              <w:t>(п.6.25 СанПиН 2.4.5.2409-08, п.14.1 СанПиН 2.4.1.3049-13)</w:t>
                            </w:r>
                            <w:proofErr w:type="gramEnd"/>
                          </w:p>
                          <w:p w:rsidR="0029189F" w:rsidRPr="00484B5A" w:rsidRDefault="0029189F"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b/>
                                <w:sz w:val="24"/>
                                <w:szCs w:val="24"/>
                              </w:rPr>
                            </w:pPr>
                            <w:r w:rsidRPr="00484B5A">
                              <w:rPr>
                                <w:rFonts w:ascii="Times New Roman" w:hAnsi="Times New Roman" w:cs="Times New Roman"/>
                                <w:b/>
                                <w:sz w:val="24"/>
                                <w:szCs w:val="24"/>
                              </w:rPr>
                              <w:t>проверка соответствия поставленной продукции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33" style="position:absolute;margin-left:63.25pt;margin-top:-6.85pt;width:476.8pt;height:37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" fillcolor="#a5d5e2 [1624]" strokecolor="#40a7c2 [3048]">
                <v:fill color2="#e4f2f6 [504]" rotate="t" angle="180" colors="0 #9eeaff;22938f #bbefff;1 #e4f9ff" focus="100%" type="gradient"/>
                <v:shadow on="t" color="black" opacity="24903f" origin=",.5" offset="0,.55556mm"/>
                <v:textbox>
                  <w:txbxContent>
                    <w:p w:rsidR="0029189F" w:rsidRPr="00C64ECB" w:rsidRDefault="0029189F" w:rsidP="0029189F">
                      <w:pPr>
                        <w:pStyle w:val="1"/>
                        <w:spacing w:before="0" w:after="0"/>
                        <w:rPr>
                          <w:rFonts w:ascii="Times New Roman" w:hAnsi="Times New Roman" w:cs="Times New Roman"/>
                          <w:color w:val="FF0000"/>
                          <w:u w:val="single"/>
                        </w:rPr>
                      </w:pPr>
                      <w:r w:rsidRPr="00C64ECB">
                        <w:rPr>
                          <w:rFonts w:ascii="Times New Roman" w:hAnsi="Times New Roman" w:cs="Times New Roman"/>
                          <w:color w:val="FF0000"/>
                          <w:u w:val="single"/>
                        </w:rPr>
                        <w:t xml:space="preserve">Оценка внешнего вида продуктов питания: </w:t>
                      </w:r>
                    </w:p>
                    <w:p w:rsidR="0029189F" w:rsidRPr="001A6EB6" w:rsidRDefault="0029189F" w:rsidP="0029189F">
                      <w:pPr>
                        <w:pStyle w:val="a3"/>
                        <w:numPr>
                          <w:ilvl w:val="0"/>
                          <w:numId w:val="11"/>
                        </w:numPr>
                        <w:spacing w:after="0"/>
                        <w:ind w:left="0" w:firstLine="0"/>
                        <w:jc w:val="both"/>
                        <w:rPr>
                          <w:rFonts w:ascii="Times New Roman" w:hAnsi="Times New Roman" w:cs="Times New Roman"/>
                        </w:rPr>
                      </w:pPr>
                      <w:proofErr w:type="gramStart"/>
                      <w:r w:rsidRPr="00484B5A">
                        <w:rPr>
                          <w:rFonts w:ascii="Times New Roman" w:hAnsi="Times New Roman" w:cs="Times New Roman"/>
                          <w:b/>
                          <w:sz w:val="24"/>
                          <w:szCs w:val="24"/>
                        </w:rPr>
                        <w:t>отсутствие признаков порчи и недоброкачественности</w:t>
                      </w:r>
                      <w:r w:rsidRPr="00C64ECB">
                        <w:rPr>
                          <w:rFonts w:ascii="Times New Roman" w:hAnsi="Times New Roman" w:cs="Times New Roman"/>
                          <w:sz w:val="24"/>
                          <w:szCs w:val="24"/>
                        </w:rPr>
                        <w:t xml:space="preserve"> </w:t>
                      </w:r>
                      <w:r w:rsidRPr="001A6EB6">
                        <w:rPr>
                          <w:rFonts w:ascii="Times New Roman" w:hAnsi="Times New Roman" w:cs="Times New Roman"/>
                        </w:rPr>
                        <w:t>(п.7.8.</w:t>
                      </w:r>
                      <w:proofErr w:type="gramEnd"/>
                      <w:r w:rsidRPr="001A6EB6">
                        <w:rPr>
                          <w:rFonts w:ascii="Times New Roman" w:hAnsi="Times New Roman" w:cs="Times New Roman"/>
                        </w:rPr>
                        <w:t xml:space="preserve"> </w:t>
                      </w:r>
                      <w:proofErr w:type="gramStart"/>
                      <w:r w:rsidRPr="001A6EB6">
                        <w:rPr>
                          <w:rFonts w:ascii="Times New Roman" w:hAnsi="Times New Roman" w:cs="Times New Roman"/>
                        </w:rPr>
                        <w:t>СП 2.3.6.1079-01, п.14.1 СанПиН 2.4.1.3049-13, п.6.25 СанПиН 2.4.5.2409-08, приложение № 7 к. СанПиН 2.4.5.2409-08);</w:t>
                      </w:r>
                      <w:proofErr w:type="gramEnd"/>
                    </w:p>
                    <w:p w:rsidR="0029189F" w:rsidRPr="001A6EB6" w:rsidRDefault="0029189F" w:rsidP="0029189F">
                      <w:pPr>
                        <w:pStyle w:val="1"/>
                        <w:numPr>
                          <w:ilvl w:val="0"/>
                          <w:numId w:val="11"/>
                        </w:numPr>
                        <w:spacing w:before="0" w:after="0"/>
                        <w:ind w:left="0" w:firstLine="0"/>
                        <w:jc w:val="both"/>
                        <w:rPr>
                          <w:rFonts w:ascii="Times New Roman" w:hAnsi="Times New Roman" w:cs="Times New Roman"/>
                          <w:b w:val="0"/>
                          <w:sz w:val="22"/>
                          <w:szCs w:val="22"/>
                        </w:rPr>
                      </w:pPr>
                      <w:proofErr w:type="gramStart"/>
                      <w:r w:rsidRPr="00484B5A">
                        <w:rPr>
                          <w:rFonts w:ascii="Times New Roman" w:hAnsi="Times New Roman" w:cs="Times New Roman"/>
                        </w:rPr>
                        <w:t xml:space="preserve">наличие клейма о ветеринарно-санитарной экспертизе на </w:t>
                      </w:r>
                      <w:proofErr w:type="spellStart"/>
                      <w:r w:rsidRPr="00484B5A">
                        <w:rPr>
                          <w:rFonts w:ascii="Times New Roman" w:hAnsi="Times New Roman" w:cs="Times New Roman"/>
                        </w:rPr>
                        <w:t>непереработанной</w:t>
                      </w:r>
                      <w:proofErr w:type="spellEnd"/>
                      <w:r w:rsidRPr="00484B5A">
                        <w:rPr>
                          <w:rFonts w:ascii="Times New Roman" w:hAnsi="Times New Roman" w:cs="Times New Roman"/>
                        </w:rPr>
                        <w:t xml:space="preserve"> продукции животного происхождения</w:t>
                      </w:r>
                      <w:r w:rsidRPr="00C64ECB">
                        <w:rPr>
                          <w:rFonts w:ascii="Times New Roman" w:hAnsi="Times New Roman" w:cs="Times New Roman"/>
                          <w:b w:val="0"/>
                        </w:rPr>
                        <w:t xml:space="preserve"> </w:t>
                      </w:r>
                      <w:r w:rsidRPr="001A6EB6">
                        <w:rPr>
                          <w:rFonts w:ascii="Times New Roman" w:hAnsi="Times New Roman" w:cs="Times New Roman"/>
                          <w:b w:val="0"/>
                          <w:sz w:val="22"/>
                          <w:szCs w:val="22"/>
                        </w:rPr>
                        <w:t>(п.7.8.</w:t>
                      </w:r>
                      <w:proofErr w:type="gramEnd"/>
                      <w:r w:rsidRPr="001A6EB6">
                        <w:rPr>
                          <w:rFonts w:ascii="Times New Roman" w:hAnsi="Times New Roman" w:cs="Times New Roman"/>
                          <w:b w:val="0"/>
                          <w:sz w:val="22"/>
                          <w:szCs w:val="22"/>
                        </w:rPr>
                        <w:t xml:space="preserve"> СП 2.3.6.1079-01, </w:t>
                      </w:r>
                      <w:proofErr w:type="gramStart"/>
                      <w:r w:rsidRPr="001A6EB6">
                        <w:rPr>
                          <w:rFonts w:ascii="Times New Roman" w:hAnsi="Times New Roman" w:cs="Times New Roman"/>
                          <w:b w:val="0"/>
                          <w:sz w:val="22"/>
                          <w:szCs w:val="22"/>
                        </w:rPr>
                        <w:t>ТР</w:t>
                      </w:r>
                      <w:proofErr w:type="gramEnd"/>
                      <w:r w:rsidRPr="001A6EB6">
                        <w:rPr>
                          <w:rFonts w:ascii="Times New Roman" w:hAnsi="Times New Roman" w:cs="Times New Roman"/>
                          <w:b w:val="0"/>
                          <w:sz w:val="22"/>
                          <w:szCs w:val="22"/>
                        </w:rPr>
                        <w:t xml:space="preserve"> ТС 021/2011);</w:t>
                      </w:r>
                    </w:p>
                    <w:p w:rsidR="0029189F" w:rsidRPr="00484B5A" w:rsidRDefault="0029189F" w:rsidP="0029189F">
                      <w:pPr>
                        <w:pStyle w:val="1"/>
                        <w:numPr>
                          <w:ilvl w:val="0"/>
                          <w:numId w:val="11"/>
                        </w:numPr>
                        <w:spacing w:before="0" w:after="0"/>
                        <w:ind w:left="0" w:firstLine="0"/>
                        <w:jc w:val="both"/>
                        <w:rPr>
                          <w:rFonts w:ascii="Times New Roman" w:hAnsi="Times New Roman" w:cs="Times New Roman"/>
                        </w:rPr>
                      </w:pPr>
                      <w:r w:rsidRPr="00484B5A">
                        <w:rPr>
                          <w:rFonts w:ascii="Times New Roman" w:hAnsi="Times New Roman" w:cs="Times New Roman"/>
                        </w:rPr>
                        <w:t>целостность упаковки</w:t>
                      </w:r>
                      <w:r>
                        <w:rPr>
                          <w:rFonts w:ascii="Times New Roman" w:hAnsi="Times New Roman" w:cs="Times New Roman"/>
                        </w:rPr>
                        <w:t>;</w:t>
                      </w:r>
                      <w:r w:rsidRPr="00484B5A">
                        <w:rPr>
                          <w:rFonts w:ascii="Times New Roman" w:hAnsi="Times New Roman" w:cs="Times New Roman"/>
                        </w:rPr>
                        <w:t xml:space="preserve">  </w:t>
                      </w:r>
                    </w:p>
                    <w:p w:rsidR="0029189F" w:rsidRPr="00C64ECB" w:rsidRDefault="0029189F" w:rsidP="0029189F">
                      <w:pPr>
                        <w:pStyle w:val="1"/>
                        <w:numPr>
                          <w:ilvl w:val="0"/>
                          <w:numId w:val="11"/>
                        </w:numPr>
                        <w:spacing w:before="0" w:after="0"/>
                        <w:ind w:left="0" w:firstLine="0"/>
                        <w:jc w:val="both"/>
                        <w:rPr>
                          <w:rFonts w:ascii="Times New Roman" w:hAnsi="Times New Roman" w:cs="Times New Roman"/>
                          <w:b w:val="0"/>
                        </w:rPr>
                      </w:pPr>
                      <w:r w:rsidRPr="00484B5A">
                        <w:rPr>
                          <w:rFonts w:ascii="Times New Roman" w:hAnsi="Times New Roman" w:cs="Times New Roman"/>
                        </w:rPr>
                        <w:t>наличие маркировочного ярлыка</w:t>
                      </w:r>
                      <w:r>
                        <w:rPr>
                          <w:rFonts w:ascii="Times New Roman" w:hAnsi="Times New Roman" w:cs="Times New Roman"/>
                          <w:b w:val="0"/>
                        </w:rPr>
                        <w:t xml:space="preserve"> </w:t>
                      </w:r>
                      <w:r w:rsidRPr="001A6EB6">
                        <w:rPr>
                          <w:rFonts w:ascii="Times New Roman" w:hAnsi="Times New Roman" w:cs="Times New Roman"/>
                          <w:b w:val="0"/>
                          <w:sz w:val="22"/>
                          <w:szCs w:val="22"/>
                        </w:rPr>
                        <w:t>(п.7.29 СП 2.3.6.1079-0114.1.СанПиН 2.4.1.3049-13, п.6.26 СанПиН 2.4.5.2409-08),</w:t>
                      </w:r>
                      <w:r w:rsidRPr="00C64ECB">
                        <w:rPr>
                          <w:rFonts w:ascii="Times New Roman" w:hAnsi="Times New Roman" w:cs="Times New Roman"/>
                          <w:b w:val="0"/>
                        </w:rPr>
                        <w:t xml:space="preserve"> на котором представлена информация в соответствии с требованиями Технического регламента Таможенного союза </w:t>
                      </w:r>
                      <w:proofErr w:type="gramStart"/>
                      <w:r w:rsidRPr="00C64ECB">
                        <w:rPr>
                          <w:rFonts w:ascii="Times New Roman" w:hAnsi="Times New Roman" w:cs="Times New Roman"/>
                          <w:b w:val="0"/>
                        </w:rPr>
                        <w:t>ТР</w:t>
                      </w:r>
                      <w:proofErr w:type="gramEnd"/>
                      <w:r w:rsidRPr="00C64ECB">
                        <w:rPr>
                          <w:rFonts w:ascii="Times New Roman" w:hAnsi="Times New Roman" w:cs="Times New Roman"/>
                          <w:b w:val="0"/>
                        </w:rPr>
                        <w:t xml:space="preserve"> ТС 022/2011 "Пищевая продукция в части ее маркировки"</w:t>
                      </w:r>
                    </w:p>
                    <w:p w:rsidR="0029189F" w:rsidRPr="00C64ECB" w:rsidRDefault="0029189F" w:rsidP="0029189F">
                      <w:pPr>
                        <w:autoSpaceDE w:val="0"/>
                        <w:autoSpaceDN w:val="0"/>
                        <w:adjustRightInd w:val="0"/>
                        <w:spacing w:after="0" w:line="240" w:lineRule="auto"/>
                        <w:ind w:firstLine="720"/>
                        <w:jc w:val="both"/>
                        <w:rPr>
                          <w:rFonts w:ascii="Times New Roman" w:hAnsi="Times New Roman" w:cs="Times New Roman"/>
                          <w:sz w:val="24"/>
                          <w:szCs w:val="24"/>
                        </w:rPr>
                      </w:pPr>
                      <w:r w:rsidRPr="00C64ECB">
                        <w:rPr>
                          <w:rFonts w:ascii="Times New Roman" w:hAnsi="Times New Roman" w:cs="Times New Roman"/>
                          <w:sz w:val="24"/>
                          <w:szCs w:val="24"/>
                        </w:rPr>
                        <w:t>П.4.1.  Требования к маркировке упакованной пищевой продукции (приложение № 1)</w:t>
                      </w:r>
                    </w:p>
                    <w:p w:rsidR="0029189F" w:rsidRPr="00C64ECB" w:rsidRDefault="0029189F" w:rsidP="0029189F">
                      <w:pPr>
                        <w:spacing w:after="0" w:line="240" w:lineRule="auto"/>
                        <w:ind w:firstLine="708"/>
                        <w:rPr>
                          <w:sz w:val="24"/>
                          <w:szCs w:val="24"/>
                        </w:rPr>
                      </w:pPr>
                      <w:r w:rsidRPr="00C64ECB">
                        <w:rPr>
                          <w:rFonts w:ascii="Times New Roman" w:hAnsi="Times New Roman" w:cs="Times New Roman"/>
                          <w:sz w:val="24"/>
                          <w:szCs w:val="24"/>
                        </w:rPr>
                        <w:t xml:space="preserve">П.4.2. Общие требования к маркировке пищевой продукции, помещенной в транспортную упаковку (приложение № 2) </w:t>
                      </w:r>
                    </w:p>
                    <w:p w:rsidR="0029189F" w:rsidRPr="00484B5A" w:rsidRDefault="0029189F" w:rsidP="0029189F">
                      <w:pPr>
                        <w:pStyle w:val="a3"/>
                        <w:numPr>
                          <w:ilvl w:val="0"/>
                          <w:numId w:val="11"/>
                        </w:numPr>
                        <w:spacing w:after="0" w:line="240" w:lineRule="auto"/>
                        <w:ind w:left="0" w:firstLine="0"/>
                        <w:jc w:val="both"/>
                        <w:rPr>
                          <w:rFonts w:ascii="Times New Roman" w:hAnsi="Times New Roman" w:cs="Times New Roman"/>
                          <w:sz w:val="24"/>
                          <w:szCs w:val="24"/>
                        </w:rPr>
                      </w:pPr>
                      <w:proofErr w:type="gramStart"/>
                      <w:r w:rsidRPr="00484B5A">
                        <w:rPr>
                          <w:rFonts w:ascii="Times New Roman" w:hAnsi="Times New Roman" w:cs="Times New Roman"/>
                          <w:b/>
                          <w:sz w:val="24"/>
                          <w:szCs w:val="24"/>
                        </w:rPr>
                        <w:t>сроки годности, указанные на упаковке продукта</w:t>
                      </w:r>
                      <w:r w:rsidRPr="00484B5A">
                        <w:rPr>
                          <w:rFonts w:ascii="Times New Roman" w:hAnsi="Times New Roman" w:cs="Times New Roman"/>
                          <w:sz w:val="24"/>
                          <w:szCs w:val="24"/>
                        </w:rPr>
                        <w:t xml:space="preserve"> (индивидуальной или транспортной) </w:t>
                      </w:r>
                      <w:r w:rsidRPr="001A6EB6">
                        <w:rPr>
                          <w:rFonts w:ascii="Times New Roman" w:hAnsi="Times New Roman" w:cs="Times New Roman"/>
                        </w:rPr>
                        <w:t>(п.7.8.</w:t>
                      </w:r>
                      <w:proofErr w:type="gramEnd"/>
                      <w:r w:rsidRPr="001A6EB6">
                        <w:rPr>
                          <w:rFonts w:ascii="Times New Roman" w:hAnsi="Times New Roman" w:cs="Times New Roman"/>
                        </w:rPr>
                        <w:t xml:space="preserve"> СП 2.3.6.1079-01,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022/2011)</w:t>
                      </w:r>
                      <w:r>
                        <w:rPr>
                          <w:rFonts w:ascii="Times New Roman" w:hAnsi="Times New Roman" w:cs="Times New Roman"/>
                        </w:rPr>
                        <w:t>;</w:t>
                      </w:r>
                    </w:p>
                    <w:p w:rsidR="0029189F" w:rsidRPr="001A6EB6" w:rsidRDefault="0029189F"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rPr>
                      </w:pPr>
                      <w:proofErr w:type="gramStart"/>
                      <w:r w:rsidRPr="00484B5A">
                        <w:rPr>
                          <w:rFonts w:ascii="Times New Roman" w:hAnsi="Times New Roman" w:cs="Times New Roman"/>
                          <w:b/>
                          <w:sz w:val="24"/>
                          <w:szCs w:val="24"/>
                        </w:rPr>
                        <w:t xml:space="preserve">для детских и подростковых организаций: возможность использования для питания в детских организованных коллективах </w:t>
                      </w:r>
                      <w:r w:rsidRPr="00C64ECB">
                        <w:rPr>
                          <w:rFonts w:ascii="Times New Roman" w:hAnsi="Times New Roman" w:cs="Times New Roman"/>
                          <w:sz w:val="24"/>
                          <w:szCs w:val="24"/>
                        </w:rPr>
                        <w:t xml:space="preserve">(перечень запрещенных приведен в приложении № 3)  </w:t>
                      </w:r>
                      <w:r w:rsidRPr="001A6EB6">
                        <w:rPr>
                          <w:rFonts w:ascii="Times New Roman" w:hAnsi="Times New Roman" w:cs="Times New Roman"/>
                        </w:rPr>
                        <w:t>(п.6.25 СанПиН 2.4.5.2409-08, п.14.1 СанПиН 2.4.1.3049-13)</w:t>
                      </w:r>
                      <w:proofErr w:type="gramEnd"/>
                    </w:p>
                    <w:p w:rsidR="0029189F" w:rsidRPr="00484B5A" w:rsidRDefault="0029189F" w:rsidP="0029189F">
                      <w:pPr>
                        <w:pStyle w:val="a3"/>
                        <w:numPr>
                          <w:ilvl w:val="0"/>
                          <w:numId w:val="11"/>
                        </w:numPr>
                        <w:autoSpaceDE w:val="0"/>
                        <w:autoSpaceDN w:val="0"/>
                        <w:adjustRightInd w:val="0"/>
                        <w:spacing w:after="0" w:line="240" w:lineRule="auto"/>
                        <w:ind w:left="0" w:firstLine="0"/>
                        <w:jc w:val="both"/>
                        <w:rPr>
                          <w:rFonts w:ascii="Times New Roman" w:hAnsi="Times New Roman" w:cs="Times New Roman"/>
                          <w:b/>
                          <w:sz w:val="24"/>
                          <w:szCs w:val="24"/>
                        </w:rPr>
                      </w:pPr>
                      <w:r w:rsidRPr="00484B5A">
                        <w:rPr>
                          <w:rFonts w:ascii="Times New Roman" w:hAnsi="Times New Roman" w:cs="Times New Roman"/>
                          <w:b/>
                          <w:sz w:val="24"/>
                          <w:szCs w:val="24"/>
                        </w:rPr>
                        <w:t>проверка соответствия поставленной продукции контракту</w:t>
                      </w:r>
                    </w:p>
                  </w:txbxContent>
                </v:textbox>
              </v:roundrect>
            </w:pict>
          </mc:Fallback>
        </mc:AlternateContent>
      </w:r>
    </w:p>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63360" behindDoc="0" locked="0" layoutInCell="1" allowOverlap="1" wp14:anchorId="72411A5F" wp14:editId="469D9790">
                <wp:simplePos x="0" y="0"/>
                <wp:positionH relativeFrom="column">
                  <wp:posOffset>-265042</wp:posOffset>
                </wp:positionH>
                <wp:positionV relativeFrom="paragraph">
                  <wp:posOffset>86056</wp:posOffset>
                </wp:positionV>
                <wp:extent cx="831273" cy="522514"/>
                <wp:effectExtent l="57150" t="38100" r="83185" b="8763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831273" cy="522514"/>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C72713"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2</w:t>
                            </w:r>
                            <w:r w:rsidRPr="00C72713">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 o:spid="_x0000_s1034" style="position:absolute;margin-left:-20.85pt;margin-top:6.8pt;width:65.45pt;height:4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" fillcolor="#a5d5e2 [1624]" strokecolor="#40a7c2 [3048]">
                <v:fill color2="#e4f2f6 [504]" rotate="t" angle="180" colors="0 #9eeaff;22938f #bbefff;1 #e4f9ff" focus="100%" type="gradient"/>
                <v:shadow on="t" color="black" opacity="24903f" origin=",.5" offset="0,.55556mm"/>
                <v:textbox>
                  <w:txbxContent>
                    <w:p w:rsidR="0029189F" w:rsidRPr="00C72713"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2</w:t>
                      </w:r>
                      <w:r w:rsidRPr="00C72713">
                        <w:rPr>
                          <w:rFonts w:ascii="Times New Roman" w:hAnsi="Times New Roman" w:cs="Times New Roman"/>
                          <w:b/>
                          <w:sz w:val="28"/>
                          <w:szCs w:val="28"/>
                        </w:rPr>
                        <w:t xml:space="preserve"> этап </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92032" behindDoc="0" locked="0" layoutInCell="1" allowOverlap="1" wp14:anchorId="0430C516" wp14:editId="5E05A24D">
                <wp:simplePos x="0" y="0"/>
                <wp:positionH relativeFrom="column">
                  <wp:posOffset>578988</wp:posOffset>
                </wp:positionH>
                <wp:positionV relativeFrom="paragraph">
                  <wp:posOffset>114605</wp:posOffset>
                </wp:positionV>
                <wp:extent cx="352035" cy="0"/>
                <wp:effectExtent l="0" t="133350" r="0" b="171450"/>
                <wp:wrapNone/>
                <wp:docPr id="35" name="Прямая со стрелкой 35"/>
                <wp:cNvGraphicFramePr/>
                <a:graphic xmlns:a="http://schemas.openxmlformats.org/drawingml/2006/main">
                  <a:graphicData uri="http://schemas.microsoft.com/office/word/2010/wordprocessingShape">
                    <wps:wsp>
                      <wps:cNvCnPr/>
                      <wps:spPr>
                        <a:xfrm>
                          <a:off x="0" y="0"/>
                          <a:ext cx="352035"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id="Прямая со стрелкой 35" o:spid="_x0000_s1026" type="#_x0000_t32" style="position:absolute;margin-left:45.6pt;margin-top:9pt;width:27.7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" strokecolor="#4f81bd [3204]" strokeweight="3pt">
                <v:stroke endarrow="open"/>
                <v:shadow on="t" color="black" opacity="22937f" origin=",.5" offset="0,.63889mm"/>
              </v:shape>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706368" behindDoc="0" locked="0" layoutInCell="1" allowOverlap="1" wp14:anchorId="4BB76846" wp14:editId="562812E8">
                <wp:simplePos x="0" y="0"/>
                <wp:positionH relativeFrom="column">
                  <wp:posOffset>1349375</wp:posOffset>
                </wp:positionH>
                <wp:positionV relativeFrom="paragraph">
                  <wp:posOffset>140970</wp:posOffset>
                </wp:positionV>
                <wp:extent cx="379730" cy="560705"/>
                <wp:effectExtent l="57150" t="38100" r="39370" b="86995"/>
                <wp:wrapNone/>
                <wp:docPr id="49" name="Прямая со стрелкой 49"/>
                <wp:cNvGraphicFramePr/>
                <a:graphic xmlns:a="http://schemas.openxmlformats.org/drawingml/2006/main">
                  <a:graphicData uri="http://schemas.microsoft.com/office/word/2010/wordprocessingShape">
                    <wps:wsp>
                      <wps:cNvCnPr/>
                      <wps:spPr>
                        <a:xfrm flipH="1">
                          <a:off x="0" y="0"/>
                          <a:ext cx="379730" cy="560705"/>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9" o:spid="_x0000_s1026" type="#_x0000_t32" style="position:absolute;margin-left:106.25pt;margin-top:11.1pt;width:29.9pt;height:44.1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707392" behindDoc="0" locked="0" layoutInCell="1" allowOverlap="1" wp14:anchorId="5A6A2113" wp14:editId="3483CB17">
                <wp:simplePos x="0" y="0"/>
                <wp:positionH relativeFrom="column">
                  <wp:posOffset>5096510</wp:posOffset>
                </wp:positionH>
                <wp:positionV relativeFrom="paragraph">
                  <wp:posOffset>147955</wp:posOffset>
                </wp:positionV>
                <wp:extent cx="219075" cy="307340"/>
                <wp:effectExtent l="57150" t="38100" r="85725" b="92710"/>
                <wp:wrapNone/>
                <wp:docPr id="50" name="Прямая со стрелкой 50"/>
                <wp:cNvGraphicFramePr/>
                <a:graphic xmlns:a="http://schemas.openxmlformats.org/drawingml/2006/main">
                  <a:graphicData uri="http://schemas.microsoft.com/office/word/2010/wordprocessingShape">
                    <wps:wsp>
                      <wps:cNvCnPr/>
                      <wps:spPr>
                        <a:xfrm>
                          <a:off x="0" y="0"/>
                          <a:ext cx="219075" cy="30734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0" o:spid="_x0000_s1026" type="#_x0000_t32" style="position:absolute;margin-left:401.3pt;margin-top:11.65pt;width:17.25pt;height:24.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" strokecolor="#c0504d [3205]"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1312" behindDoc="0" locked="0" layoutInCell="1" allowOverlap="1" wp14:anchorId="4CD35DD8" wp14:editId="63C40AE6">
                <wp:simplePos x="0" y="0"/>
                <wp:positionH relativeFrom="column">
                  <wp:posOffset>3446145</wp:posOffset>
                </wp:positionH>
                <wp:positionV relativeFrom="paragraph">
                  <wp:posOffset>8890</wp:posOffset>
                </wp:positionV>
                <wp:extent cx="3527425" cy="3455670"/>
                <wp:effectExtent l="57150" t="38100" r="73025" b="8763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3527425" cy="345567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42543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Имеются признаки порчи</w:t>
                            </w:r>
                            <w:r>
                              <w:rPr>
                                <w:rFonts w:ascii="Times New Roman" w:hAnsi="Times New Roman" w:cs="Times New Roman"/>
                                <w:sz w:val="24"/>
                                <w:szCs w:val="24"/>
                              </w:rPr>
                              <w:t xml:space="preserve"> или недоброкачественности </w:t>
                            </w:r>
                            <w:r w:rsidRPr="0042543F">
                              <w:rPr>
                                <w:rFonts w:ascii="Times New Roman" w:hAnsi="Times New Roman" w:cs="Times New Roman"/>
                                <w:sz w:val="24"/>
                                <w:szCs w:val="24"/>
                              </w:rPr>
                              <w:t xml:space="preserve"> (гниль, неприятный запах, вздутая консервная банка)</w:t>
                            </w:r>
                          </w:p>
                          <w:p w:rsidR="0029189F" w:rsidRPr="0042543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 xml:space="preserve">Целостность упаковки производителя нарушена, </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 xml:space="preserve">аркировочный ярлык отсутствует или информация представлена не в полном объеме  </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годности не позволяют использовать продукт до истечения его срока годности (например, до истечения срока годности остается 1-2 дня)</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входит в перечень запрещенных продуктов для использования в детских организованных коллективах</w:t>
                            </w:r>
                          </w:p>
                          <w:p w:rsidR="0029189F" w:rsidRPr="00024409"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024409">
                              <w:rPr>
                                <w:rFonts w:ascii="Times New Roman" w:hAnsi="Times New Roman" w:cs="Times New Roman"/>
                                <w:sz w:val="24"/>
                                <w:szCs w:val="24"/>
                              </w:rPr>
                              <w:t xml:space="preserve">Поставленная продукция </w:t>
                            </w:r>
                            <w:r>
                              <w:rPr>
                                <w:rFonts w:ascii="Times New Roman" w:hAnsi="Times New Roman" w:cs="Times New Roman"/>
                                <w:sz w:val="24"/>
                                <w:szCs w:val="24"/>
                              </w:rPr>
                              <w:t xml:space="preserve">не </w:t>
                            </w:r>
                            <w:r w:rsidRPr="00024409">
                              <w:rPr>
                                <w:rFonts w:ascii="Times New Roman" w:hAnsi="Times New Roman" w:cs="Times New Roman"/>
                                <w:sz w:val="24"/>
                                <w:szCs w:val="24"/>
                              </w:rPr>
                              <w:t>соответствует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35" style="position:absolute;margin-left:271.35pt;margin-top:.7pt;width:277.75pt;height:27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29189F" w:rsidRPr="0042543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Имеются признаки порчи</w:t>
                      </w:r>
                      <w:r>
                        <w:rPr>
                          <w:rFonts w:ascii="Times New Roman" w:hAnsi="Times New Roman" w:cs="Times New Roman"/>
                          <w:sz w:val="24"/>
                          <w:szCs w:val="24"/>
                        </w:rPr>
                        <w:t xml:space="preserve"> или недоброкачественности </w:t>
                      </w:r>
                      <w:r w:rsidRPr="0042543F">
                        <w:rPr>
                          <w:rFonts w:ascii="Times New Roman" w:hAnsi="Times New Roman" w:cs="Times New Roman"/>
                          <w:sz w:val="24"/>
                          <w:szCs w:val="24"/>
                        </w:rPr>
                        <w:t xml:space="preserve"> (гниль, неприятный запах, вздутая консервная банка)</w:t>
                      </w:r>
                    </w:p>
                    <w:p w:rsidR="0029189F" w:rsidRPr="0042543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42543F">
                        <w:rPr>
                          <w:rFonts w:ascii="Times New Roman" w:hAnsi="Times New Roman" w:cs="Times New Roman"/>
                          <w:sz w:val="24"/>
                          <w:szCs w:val="24"/>
                        </w:rPr>
                        <w:t xml:space="preserve">Целостность упаковки производителя нарушена, </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 xml:space="preserve">аркировочный ярлык отсутствует или информация представлена не в полном объеме  </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годности не позволяют использовать продукт до истечения его срока годности (например, до истечения срока годности остается 1-2 дня)</w:t>
                      </w:r>
                    </w:p>
                    <w:p w:rsidR="0029189F"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входит в перечень запрещенных продуктов для использования в детских организованных коллективах</w:t>
                      </w:r>
                    </w:p>
                    <w:p w:rsidR="0029189F" w:rsidRPr="00024409" w:rsidRDefault="0029189F" w:rsidP="0029189F">
                      <w:pPr>
                        <w:pStyle w:val="a3"/>
                        <w:numPr>
                          <w:ilvl w:val="0"/>
                          <w:numId w:val="10"/>
                        </w:numPr>
                        <w:spacing w:after="0" w:line="240" w:lineRule="auto"/>
                        <w:ind w:left="0" w:firstLine="0"/>
                        <w:jc w:val="both"/>
                        <w:rPr>
                          <w:rFonts w:ascii="Times New Roman" w:hAnsi="Times New Roman" w:cs="Times New Roman"/>
                          <w:sz w:val="24"/>
                          <w:szCs w:val="24"/>
                        </w:rPr>
                      </w:pPr>
                      <w:r w:rsidRPr="00024409">
                        <w:rPr>
                          <w:rFonts w:ascii="Times New Roman" w:hAnsi="Times New Roman" w:cs="Times New Roman"/>
                          <w:sz w:val="24"/>
                          <w:szCs w:val="24"/>
                        </w:rPr>
                        <w:t xml:space="preserve">Поставленная продукция </w:t>
                      </w:r>
                      <w:r>
                        <w:rPr>
                          <w:rFonts w:ascii="Times New Roman" w:hAnsi="Times New Roman" w:cs="Times New Roman"/>
                          <w:sz w:val="24"/>
                          <w:szCs w:val="24"/>
                        </w:rPr>
                        <w:t xml:space="preserve">не </w:t>
                      </w:r>
                      <w:r w:rsidRPr="00024409">
                        <w:rPr>
                          <w:rFonts w:ascii="Times New Roman" w:hAnsi="Times New Roman" w:cs="Times New Roman"/>
                          <w:sz w:val="24"/>
                          <w:szCs w:val="24"/>
                        </w:rPr>
                        <w:t>соответствует контракту</w:t>
                      </w:r>
                    </w:p>
                  </w:txbxContent>
                </v:textbox>
              </v:roundrect>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0288" behindDoc="0" locked="0" layoutInCell="1" allowOverlap="1" wp14:anchorId="52862D75" wp14:editId="008AD652">
                <wp:simplePos x="0" y="0"/>
                <wp:positionH relativeFrom="column">
                  <wp:posOffset>-264160</wp:posOffset>
                </wp:positionH>
                <wp:positionV relativeFrom="paragraph">
                  <wp:posOffset>53340</wp:posOffset>
                </wp:positionV>
                <wp:extent cx="3551555" cy="3096000"/>
                <wp:effectExtent l="57150" t="38100" r="67945" b="10477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3551555" cy="3096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Pr="0042543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О</w:t>
                            </w:r>
                            <w:r w:rsidRPr="0042543F">
                              <w:rPr>
                                <w:rFonts w:ascii="Times New Roman" w:hAnsi="Times New Roman" w:cs="Times New Roman"/>
                                <w:sz w:val="24"/>
                                <w:szCs w:val="24"/>
                              </w:rPr>
                              <w:t>тсутствуют</w:t>
                            </w:r>
                            <w:r>
                              <w:rPr>
                                <w:rFonts w:ascii="Times New Roman" w:hAnsi="Times New Roman" w:cs="Times New Roman"/>
                                <w:sz w:val="24"/>
                                <w:szCs w:val="24"/>
                              </w:rPr>
                              <w:t xml:space="preserve"> п</w:t>
                            </w:r>
                            <w:r w:rsidRPr="0042543F">
                              <w:rPr>
                                <w:rFonts w:ascii="Times New Roman" w:hAnsi="Times New Roman" w:cs="Times New Roman"/>
                                <w:sz w:val="24"/>
                                <w:szCs w:val="24"/>
                              </w:rPr>
                              <w:t>ризнаки порчи</w:t>
                            </w:r>
                            <w:r>
                              <w:rPr>
                                <w:rFonts w:ascii="Times New Roman" w:hAnsi="Times New Roman" w:cs="Times New Roman"/>
                                <w:sz w:val="24"/>
                                <w:szCs w:val="24"/>
                              </w:rPr>
                              <w:t xml:space="preserve"> и недоброкачественности </w:t>
                            </w:r>
                            <w:r w:rsidRPr="0042543F">
                              <w:rPr>
                                <w:rFonts w:ascii="Times New Roman" w:hAnsi="Times New Roman" w:cs="Times New Roman"/>
                                <w:sz w:val="24"/>
                                <w:szCs w:val="24"/>
                              </w:rPr>
                              <w:t xml:space="preserve"> (гниль, неприятный запах, вздутая консервная банка)</w:t>
                            </w:r>
                          </w:p>
                          <w:p w:rsidR="0029189F" w:rsidRPr="0042543F" w:rsidRDefault="0029189F" w:rsidP="0029189F">
                            <w:pPr>
                              <w:pStyle w:val="a3"/>
                              <w:numPr>
                                <w:ilvl w:val="0"/>
                                <w:numId w:val="9"/>
                              </w:numPr>
                              <w:spacing w:after="0" w:line="240" w:lineRule="auto"/>
                              <w:ind w:left="0" w:firstLine="0"/>
                              <w:rPr>
                                <w:rFonts w:ascii="Times New Roman" w:hAnsi="Times New Roman" w:cs="Times New Roman"/>
                                <w:sz w:val="24"/>
                                <w:szCs w:val="24"/>
                              </w:rPr>
                            </w:pPr>
                            <w:r w:rsidRPr="0042543F">
                              <w:rPr>
                                <w:rFonts w:ascii="Times New Roman" w:hAnsi="Times New Roman" w:cs="Times New Roman"/>
                                <w:sz w:val="24"/>
                                <w:szCs w:val="24"/>
                              </w:rPr>
                              <w:t>Целостность упаковки производителя не нарушена</w:t>
                            </w:r>
                          </w:p>
                          <w:p w:rsidR="0029189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в наличии</w:t>
                            </w:r>
                            <w:r>
                              <w:rPr>
                                <w:rFonts w:ascii="Times New Roman" w:hAnsi="Times New Roman" w:cs="Times New Roman"/>
                                <w:sz w:val="24"/>
                                <w:szCs w:val="24"/>
                              </w:rPr>
                              <w:t>, информация представлена в полном объеме</w:t>
                            </w:r>
                          </w:p>
                          <w:p w:rsidR="0029189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Сроки годности позволяют использовать продукт до истечения его срока годности </w:t>
                            </w:r>
                          </w:p>
                          <w:p w:rsidR="0029189F" w:rsidRDefault="0029189F"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не входит в перечень запрещенных продуктов для использования в детских организованных коллективах</w:t>
                            </w:r>
                          </w:p>
                          <w:p w:rsidR="0029189F" w:rsidRPr="00974CBD" w:rsidRDefault="0029189F"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Поставленная продукция соответствует </w:t>
                            </w:r>
                            <w:r w:rsidRPr="00F97633">
                              <w:rPr>
                                <w:rFonts w:ascii="Times New Roman" w:hAnsi="Times New Roman" w:cs="Times New Roman"/>
                                <w:sz w:val="24"/>
                                <w:szCs w:val="24"/>
                              </w:rPr>
                              <w:t>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36" style="position:absolute;margin-left:-20.8pt;margin-top:4.2pt;width:279.65pt;height:24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" fillcolor="#cdddac [1622]" strokecolor="#94b64e [3046]">
                <v:fill color2="#f0f4e6 [502]" rotate="t" angle="180" colors="0 #dafda7;22938f #e4fdc2;1 #f5ffe6" focus="100%" type="gradient"/>
                <v:shadow on="t" color="black" opacity="24903f" origin=",.5" offset="0,.55556mm"/>
                <v:textbox>
                  <w:txbxContent>
                    <w:p w:rsidR="0029189F" w:rsidRPr="0042543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О</w:t>
                      </w:r>
                      <w:r w:rsidRPr="0042543F">
                        <w:rPr>
                          <w:rFonts w:ascii="Times New Roman" w:hAnsi="Times New Roman" w:cs="Times New Roman"/>
                          <w:sz w:val="24"/>
                          <w:szCs w:val="24"/>
                        </w:rPr>
                        <w:t>тсутствуют</w:t>
                      </w:r>
                      <w:r>
                        <w:rPr>
                          <w:rFonts w:ascii="Times New Roman" w:hAnsi="Times New Roman" w:cs="Times New Roman"/>
                          <w:sz w:val="24"/>
                          <w:szCs w:val="24"/>
                        </w:rPr>
                        <w:t xml:space="preserve"> п</w:t>
                      </w:r>
                      <w:r w:rsidRPr="0042543F">
                        <w:rPr>
                          <w:rFonts w:ascii="Times New Roman" w:hAnsi="Times New Roman" w:cs="Times New Roman"/>
                          <w:sz w:val="24"/>
                          <w:szCs w:val="24"/>
                        </w:rPr>
                        <w:t>ризнаки порчи</w:t>
                      </w:r>
                      <w:r>
                        <w:rPr>
                          <w:rFonts w:ascii="Times New Roman" w:hAnsi="Times New Roman" w:cs="Times New Roman"/>
                          <w:sz w:val="24"/>
                          <w:szCs w:val="24"/>
                        </w:rPr>
                        <w:t xml:space="preserve"> и недоброкачественности </w:t>
                      </w:r>
                      <w:r w:rsidRPr="0042543F">
                        <w:rPr>
                          <w:rFonts w:ascii="Times New Roman" w:hAnsi="Times New Roman" w:cs="Times New Roman"/>
                          <w:sz w:val="24"/>
                          <w:szCs w:val="24"/>
                        </w:rPr>
                        <w:t xml:space="preserve"> (гниль, неприятный запах, вздутая консервная банка)</w:t>
                      </w:r>
                    </w:p>
                    <w:p w:rsidR="0029189F" w:rsidRPr="0042543F" w:rsidRDefault="0029189F" w:rsidP="0029189F">
                      <w:pPr>
                        <w:pStyle w:val="a3"/>
                        <w:numPr>
                          <w:ilvl w:val="0"/>
                          <w:numId w:val="9"/>
                        </w:numPr>
                        <w:spacing w:after="0" w:line="240" w:lineRule="auto"/>
                        <w:ind w:left="0" w:firstLine="0"/>
                        <w:rPr>
                          <w:rFonts w:ascii="Times New Roman" w:hAnsi="Times New Roman" w:cs="Times New Roman"/>
                          <w:sz w:val="24"/>
                          <w:szCs w:val="24"/>
                        </w:rPr>
                      </w:pPr>
                      <w:r w:rsidRPr="0042543F">
                        <w:rPr>
                          <w:rFonts w:ascii="Times New Roman" w:hAnsi="Times New Roman" w:cs="Times New Roman"/>
                          <w:sz w:val="24"/>
                          <w:szCs w:val="24"/>
                        </w:rPr>
                        <w:t>Целостность упаковки производителя не нарушена</w:t>
                      </w:r>
                    </w:p>
                    <w:p w:rsidR="0029189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М</w:t>
                      </w:r>
                      <w:r w:rsidRPr="0042543F">
                        <w:rPr>
                          <w:rFonts w:ascii="Times New Roman" w:hAnsi="Times New Roman" w:cs="Times New Roman"/>
                          <w:sz w:val="24"/>
                          <w:szCs w:val="24"/>
                        </w:rPr>
                        <w:t>аркировочный ярлык в наличии</w:t>
                      </w:r>
                      <w:r>
                        <w:rPr>
                          <w:rFonts w:ascii="Times New Roman" w:hAnsi="Times New Roman" w:cs="Times New Roman"/>
                          <w:sz w:val="24"/>
                          <w:szCs w:val="24"/>
                        </w:rPr>
                        <w:t>, информация представлена в полном объеме</w:t>
                      </w:r>
                    </w:p>
                    <w:p w:rsidR="0029189F" w:rsidRDefault="0029189F" w:rsidP="0029189F">
                      <w:pPr>
                        <w:pStyle w:val="a3"/>
                        <w:numPr>
                          <w:ilvl w:val="0"/>
                          <w:numId w:val="9"/>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Сроки годности позволяют использовать продукт до истечения его срока годности </w:t>
                      </w:r>
                    </w:p>
                    <w:p w:rsidR="0029189F" w:rsidRDefault="0029189F"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Продукт не входит в перечень запрещенных продуктов для использования в детских организованных коллективах</w:t>
                      </w:r>
                    </w:p>
                    <w:p w:rsidR="0029189F" w:rsidRPr="00974CBD" w:rsidRDefault="0029189F" w:rsidP="0029189F">
                      <w:pPr>
                        <w:pStyle w:val="a3"/>
                        <w:numPr>
                          <w:ilvl w:val="0"/>
                          <w:numId w:val="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Поставленная продукция соответствует </w:t>
                      </w:r>
                      <w:r w:rsidRPr="00F97633">
                        <w:rPr>
                          <w:rFonts w:ascii="Times New Roman" w:hAnsi="Times New Roman" w:cs="Times New Roman"/>
                          <w:sz w:val="24"/>
                          <w:szCs w:val="24"/>
                        </w:rPr>
                        <w:t>контракту</w:t>
                      </w:r>
                    </w:p>
                  </w:txbxContent>
                </v:textbox>
              </v:roundrect>
            </w:pict>
          </mc:Fallback>
        </mc:AlternateContent>
      </w:r>
    </w:p>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p w:rsidR="0029189F" w:rsidRPr="0042543F" w:rsidRDefault="0029189F" w:rsidP="0029189F">
      <w:r>
        <w:rPr>
          <w:noProof/>
          <w:lang w:eastAsia="ru-RU"/>
        </w:rPr>
        <mc:AlternateContent>
          <mc:Choice Requires="wps">
            <w:drawing>
              <wp:anchor distT="0" distB="0" distL="114300" distR="114300" simplePos="0" relativeHeight="251665408" behindDoc="0" locked="0" layoutInCell="1" allowOverlap="1" wp14:anchorId="547B7723" wp14:editId="1F965A73">
                <wp:simplePos x="0" y="0"/>
                <wp:positionH relativeFrom="column">
                  <wp:posOffset>5296535</wp:posOffset>
                </wp:positionH>
                <wp:positionV relativeFrom="paragraph">
                  <wp:posOffset>200025</wp:posOffset>
                </wp:positionV>
                <wp:extent cx="7620" cy="359410"/>
                <wp:effectExtent l="133350" t="19050" r="106680" b="78740"/>
                <wp:wrapNone/>
                <wp:docPr id="7" name="Прямая со стрелкой 7"/>
                <wp:cNvGraphicFramePr/>
                <a:graphic xmlns:a="http://schemas.openxmlformats.org/drawingml/2006/main">
                  <a:graphicData uri="http://schemas.microsoft.com/office/word/2010/wordprocessingShape">
                    <wps:wsp>
                      <wps:cNvCnPr/>
                      <wps:spPr>
                        <a:xfrm>
                          <a:off x="0" y="0"/>
                          <a:ext cx="7620" cy="35941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417.05pt;margin-top:15.75pt;width:.6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66432" behindDoc="0" locked="0" layoutInCell="1" allowOverlap="1" wp14:anchorId="6618B45C" wp14:editId="5CCC0B4E">
                <wp:simplePos x="0" y="0"/>
                <wp:positionH relativeFrom="column">
                  <wp:posOffset>1491615</wp:posOffset>
                </wp:positionH>
                <wp:positionV relativeFrom="paragraph">
                  <wp:posOffset>226695</wp:posOffset>
                </wp:positionV>
                <wp:extent cx="0" cy="360000"/>
                <wp:effectExtent l="152400" t="19050" r="114300" b="78740"/>
                <wp:wrapNone/>
                <wp:docPr id="8" name="Прямая со стрелкой 8"/>
                <wp:cNvGraphicFramePr/>
                <a:graphic xmlns:a="http://schemas.openxmlformats.org/drawingml/2006/main">
                  <a:graphicData uri="http://schemas.microsoft.com/office/word/2010/wordprocessingShape">
                    <wps:wsp>
                      <wps:cNvCnPr/>
                      <wps:spPr>
                        <a:xfrm>
                          <a:off x="0" y="0"/>
                          <a:ext cx="0" cy="36000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shape id="Прямая со стрелкой 8" o:spid="_x0000_s1026" type="#_x0000_t32" style="position:absolute;margin-left:117.45pt;margin-top:17.85pt;width:0;height:28.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" strokecolor="#9bbb59 [3206]" strokeweight="3pt">
                <v:stroke endarrow="open"/>
                <v:shadow on="t" color="black" opacity="22937f" origin=",.5" offset="0,.63889mm"/>
              </v:shape>
            </w:pict>
          </mc:Fallback>
        </mc:AlternateContent>
      </w:r>
    </w:p>
    <w:p w:rsidR="0029189F" w:rsidRPr="0042543F" w:rsidRDefault="0029189F" w:rsidP="0029189F">
      <w:r>
        <w:rPr>
          <w:noProof/>
          <w:lang w:eastAsia="ru-RU"/>
        </w:rPr>
        <mc:AlternateContent>
          <mc:Choice Requires="wps">
            <w:drawing>
              <wp:anchor distT="0" distB="0" distL="114300" distR="114300" simplePos="0" relativeHeight="251662336" behindDoc="0" locked="0" layoutInCell="1" allowOverlap="1" wp14:anchorId="375F56A5" wp14:editId="5F8BCA10">
                <wp:simplePos x="0" y="0"/>
                <wp:positionH relativeFrom="column">
                  <wp:posOffset>3740785</wp:posOffset>
                </wp:positionH>
                <wp:positionV relativeFrom="paragraph">
                  <wp:posOffset>243840</wp:posOffset>
                </wp:positionV>
                <wp:extent cx="3229610" cy="1508125"/>
                <wp:effectExtent l="57150" t="38100" r="85090" b="9207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3229610" cy="150812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29189F" w:rsidRPr="0042543F" w:rsidRDefault="0029189F" w:rsidP="0029189F">
                            <w:pPr>
                              <w:spacing w:after="0" w:line="240" w:lineRule="auto"/>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 o:spid="_x0000_s1037" style="position:absolute;margin-left:294.55pt;margin-top:19.2pt;width:254.3pt;height:1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" fillcolor="#dfa7a6 [1621]" strokecolor="#bc4542 [3045]">
                <v:fill color2="#f5e4e4 [501]" rotate="t" angle="180" colors="0 #ffa2a1;22938f #ffbebd;1 #ffe5e5" focus="100%" type="gradient"/>
                <v:shadow on="t" color="black" opacity="24903f" origin=",.5" offset="0,.55556mm"/>
                <v:textbo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29189F" w:rsidRPr="0042543F" w:rsidRDefault="0029189F" w:rsidP="0029189F">
                      <w:pPr>
                        <w:spacing w:after="0" w:line="240" w:lineRule="auto"/>
                        <w:jc w:val="center"/>
                        <w:rPr>
                          <w:rFonts w:ascii="Times New Roman" w:hAnsi="Times New Roman" w:cs="Times New Roman"/>
                          <w:sz w:val="24"/>
                          <w:szCs w:val="24"/>
                        </w:rPr>
                      </w:pPr>
                    </w:p>
                  </w:txbxContent>
                </v:textbox>
              </v:roundrect>
            </w:pict>
          </mc:Fallback>
        </mc:AlternateContent>
      </w:r>
      <w:r>
        <w:rPr>
          <w:noProof/>
          <w:lang w:eastAsia="ru-RU"/>
        </w:rPr>
        <mc:AlternateContent>
          <mc:Choice Requires="wps">
            <w:drawing>
              <wp:anchor distT="0" distB="0" distL="114300" distR="114300" simplePos="0" relativeHeight="251664384" behindDoc="0" locked="0" layoutInCell="1" allowOverlap="1" wp14:anchorId="10D3A4A7" wp14:editId="2260502B">
                <wp:simplePos x="0" y="0"/>
                <wp:positionH relativeFrom="column">
                  <wp:posOffset>346075</wp:posOffset>
                </wp:positionH>
                <wp:positionV relativeFrom="paragraph">
                  <wp:posOffset>259072</wp:posOffset>
                </wp:positionV>
                <wp:extent cx="2470150" cy="540000"/>
                <wp:effectExtent l="57150" t="38100" r="82550" b="8890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2470150" cy="540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Продолжается дальнейшее изучение продукта питания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6" o:spid="_x0000_s1038" style="position:absolute;margin-left:27.25pt;margin-top:20.4pt;width:194.5pt;height: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" fillcolor="#cdddac [1622]" strokecolor="#94b64e [3046]">
                <v:fill color2="#f0f4e6 [502]" rotate="t" angle="180" colors="0 #dafda7;22938f #e4fdc2;1 #f5ffe6" focus="100%" type="gradient"/>
                <v:shadow on="t" color="black" opacity="24903f" origin=",.5" offset="0,.55556mm"/>
                <v:textbo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Продолжается дальнейшее изучение продукта питания</w:t>
                      </w:r>
                    </w:p>
                  </w:txbxContent>
                </v:textbox>
              </v:roundrect>
            </w:pict>
          </mc:Fallback>
        </mc:AlternateContent>
      </w:r>
    </w:p>
    <w:p w:rsidR="0029189F" w:rsidRDefault="0029189F" w:rsidP="0029189F">
      <w:pPr>
        <w:tabs>
          <w:tab w:val="left" w:pos="3420"/>
        </w:tabs>
      </w:pPr>
      <w:r>
        <w:tab/>
      </w:r>
    </w:p>
    <w:p w:rsidR="0029189F" w:rsidRDefault="0029189F" w:rsidP="0029189F">
      <w:r>
        <w:rPr>
          <w:noProof/>
          <w:lang w:eastAsia="ru-RU"/>
        </w:rPr>
        <mc:AlternateContent>
          <mc:Choice Requires="wps">
            <w:drawing>
              <wp:anchor distT="0" distB="0" distL="114300" distR="114300" simplePos="0" relativeHeight="251689984" behindDoc="0" locked="0" layoutInCell="1" allowOverlap="1" wp14:anchorId="15263415" wp14:editId="75A8C45F">
                <wp:simplePos x="0" y="0"/>
                <wp:positionH relativeFrom="column">
                  <wp:posOffset>1486535</wp:posOffset>
                </wp:positionH>
                <wp:positionV relativeFrom="paragraph">
                  <wp:posOffset>133985</wp:posOffset>
                </wp:positionV>
                <wp:extent cx="0" cy="360000"/>
                <wp:effectExtent l="152400" t="19050" r="114300" b="78740"/>
                <wp:wrapNone/>
                <wp:docPr id="33" name="Прямая со стрелкой 33"/>
                <wp:cNvGraphicFramePr/>
                <a:graphic xmlns:a="http://schemas.openxmlformats.org/drawingml/2006/main">
                  <a:graphicData uri="http://schemas.microsoft.com/office/word/2010/wordprocessingShape">
                    <wps:wsp>
                      <wps:cNvCnPr/>
                      <wps:spPr>
                        <a:xfrm>
                          <a:off x="0" y="0"/>
                          <a:ext cx="0" cy="36000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3" o:spid="_x0000_s1026" type="#_x0000_t32" style="position:absolute;margin-left:117.05pt;margin-top:10.55pt;width:0;height:28.3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" strokecolor="#4f81bd [3204]"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88960" behindDoc="0" locked="0" layoutInCell="1" allowOverlap="1" wp14:anchorId="668259EF" wp14:editId="31C1158B">
                <wp:simplePos x="0" y="0"/>
                <wp:positionH relativeFrom="column">
                  <wp:posOffset>1100455</wp:posOffset>
                </wp:positionH>
                <wp:positionV relativeFrom="paragraph">
                  <wp:posOffset>520700</wp:posOffset>
                </wp:positionV>
                <wp:extent cx="720000" cy="360000"/>
                <wp:effectExtent l="57150" t="38100" r="80645" b="97790"/>
                <wp:wrapNone/>
                <wp:docPr id="32" name="Скругленный прямоугольник 32"/>
                <wp:cNvGraphicFramePr/>
                <a:graphic xmlns:a="http://schemas.openxmlformats.org/drawingml/2006/main">
                  <a:graphicData uri="http://schemas.microsoft.com/office/word/2010/wordprocessingShape">
                    <wps:wsp>
                      <wps:cNvSpPr/>
                      <wps:spPr>
                        <a:xfrm>
                          <a:off x="0" y="0"/>
                          <a:ext cx="720000" cy="36000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385414"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2" o:spid="_x0000_s1039" style="position:absolute;margin-left:86.65pt;margin-top:41pt;width:56.7pt;height:28.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" fillcolor="#a5d5e2 [1624]" strokecolor="#40a7c2 [3048]">
                <v:fill color2="#e4f2f6 [504]" rotate="t" angle="180" colors="0 #9eeaff;22938f #bbefff;1 #e4f9ff" focus="100%" type="gradient"/>
                <v:shadow on="t" color="black" opacity="24903f" origin=",.5" offset="0,.55556mm"/>
                <v:textbox>
                  <w:txbxContent>
                    <w:p w:rsidR="0029189F" w:rsidRPr="00385414"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v:textbox>
              </v:roundrect>
            </w:pict>
          </mc:Fallback>
        </mc:AlternateContent>
      </w:r>
      <w:r>
        <w:br w:type="page"/>
      </w:r>
    </w:p>
    <w:p w:rsidR="0029189F" w:rsidRDefault="0029189F" w:rsidP="0029189F">
      <w:pPr>
        <w:tabs>
          <w:tab w:val="left" w:pos="3420"/>
        </w:tabs>
      </w:pPr>
      <w:r>
        <w:rPr>
          <w:noProof/>
          <w:lang w:eastAsia="ru-RU"/>
        </w:rPr>
        <w:lastRenderedPageBreak/>
        <mc:AlternateContent>
          <mc:Choice Requires="wps">
            <w:drawing>
              <wp:anchor distT="0" distB="0" distL="114300" distR="114300" simplePos="0" relativeHeight="251667456" behindDoc="0" locked="0" layoutInCell="1" allowOverlap="1" wp14:anchorId="576448AA" wp14:editId="3D44936D">
                <wp:simplePos x="0" y="0"/>
                <wp:positionH relativeFrom="column">
                  <wp:posOffset>31750</wp:posOffset>
                </wp:positionH>
                <wp:positionV relativeFrom="paragraph">
                  <wp:posOffset>185420</wp:posOffset>
                </wp:positionV>
                <wp:extent cx="748030" cy="356235"/>
                <wp:effectExtent l="57150" t="38100" r="71120" b="100965"/>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748030" cy="356235"/>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385414"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 o:spid="_x0000_s1040" style="position:absolute;margin-left:2.5pt;margin-top:14.6pt;width:58.9pt;height:2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" fillcolor="#a5d5e2 [1624]" strokecolor="#40a7c2 [3048]">
                <v:fill color2="#e4f2f6 [504]" rotate="t" angle="180" colors="0 #9eeaff;22938f #bbefff;1 #e4f9ff" focus="100%" type="gradient"/>
                <v:shadow on="t" color="black" opacity="24903f" origin=",.5" offset="0,.55556mm"/>
                <v:textbox>
                  <w:txbxContent>
                    <w:p w:rsidR="0029189F" w:rsidRPr="00385414" w:rsidRDefault="0029189F" w:rsidP="0029189F">
                      <w:pPr>
                        <w:jc w:val="center"/>
                        <w:rPr>
                          <w:rFonts w:ascii="Times New Roman" w:hAnsi="Times New Roman" w:cs="Times New Roman"/>
                          <w:b/>
                          <w:sz w:val="28"/>
                          <w:szCs w:val="28"/>
                        </w:rPr>
                      </w:pPr>
                      <w:r>
                        <w:rPr>
                          <w:rFonts w:ascii="Times New Roman" w:hAnsi="Times New Roman" w:cs="Times New Roman"/>
                          <w:b/>
                          <w:sz w:val="28"/>
                          <w:szCs w:val="28"/>
                        </w:rPr>
                        <w:t>3</w:t>
                      </w:r>
                      <w:r w:rsidRPr="00385414">
                        <w:rPr>
                          <w:rFonts w:ascii="Times New Roman" w:hAnsi="Times New Roman" w:cs="Times New Roman"/>
                          <w:b/>
                          <w:sz w:val="28"/>
                          <w:szCs w:val="28"/>
                        </w:rPr>
                        <w:t xml:space="preserve"> этап </w:t>
                      </w:r>
                    </w:p>
                  </w:txbxContent>
                </v:textbox>
              </v:roundrect>
            </w:pict>
          </mc:Fallback>
        </mc:AlternateContent>
      </w:r>
      <w:r>
        <w:rPr>
          <w:noProof/>
          <w:lang w:eastAsia="ru-RU"/>
        </w:rPr>
        <mc:AlternateContent>
          <mc:Choice Requires="wps">
            <w:drawing>
              <wp:anchor distT="0" distB="0" distL="114300" distR="114300" simplePos="0" relativeHeight="251668480" behindDoc="0" locked="0" layoutInCell="1" allowOverlap="1" wp14:anchorId="0AD88522" wp14:editId="2F78163C">
                <wp:simplePos x="0" y="0"/>
                <wp:positionH relativeFrom="column">
                  <wp:posOffset>1634490</wp:posOffset>
                </wp:positionH>
                <wp:positionV relativeFrom="paragraph">
                  <wp:posOffset>31750</wp:posOffset>
                </wp:positionV>
                <wp:extent cx="4999355" cy="676910"/>
                <wp:effectExtent l="57150" t="38100" r="67945" b="10414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4999355" cy="67691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29189F" w:rsidRPr="000D17F2" w:rsidRDefault="0029189F" w:rsidP="0029189F">
                            <w:pPr>
                              <w:jc w:val="center"/>
                              <w:rPr>
                                <w:sz w:val="24"/>
                                <w:szCs w:val="24"/>
                              </w:rPr>
                            </w:pPr>
                            <w:r w:rsidRPr="000D17F2">
                              <w:rPr>
                                <w:rFonts w:ascii="Times New Roman" w:hAnsi="Times New Roman" w:cs="Times New Roman"/>
                                <w:b/>
                                <w:sz w:val="24"/>
                                <w:szCs w:val="24"/>
                              </w:rPr>
                              <w:t xml:space="preserve">Изучение </w:t>
                            </w:r>
                            <w:proofErr w:type="spellStart"/>
                            <w:proofErr w:type="gramStart"/>
                            <w:r w:rsidRPr="000D17F2">
                              <w:rPr>
                                <w:rFonts w:ascii="Times New Roman" w:hAnsi="Times New Roman" w:cs="Times New Roman"/>
                                <w:b/>
                                <w:sz w:val="24"/>
                                <w:szCs w:val="24"/>
                              </w:rPr>
                              <w:t>товаро</w:t>
                            </w:r>
                            <w:proofErr w:type="spellEnd"/>
                            <w:r w:rsidRPr="000D17F2">
                              <w:rPr>
                                <w:rFonts w:ascii="Times New Roman" w:hAnsi="Times New Roman" w:cs="Times New Roman"/>
                                <w:b/>
                                <w:sz w:val="24"/>
                                <w:szCs w:val="24"/>
                              </w:rPr>
                              <w:t>-сопроводительных</w:t>
                            </w:r>
                            <w:proofErr w:type="gramEnd"/>
                            <w:r w:rsidRPr="000D17F2">
                              <w:rPr>
                                <w:rFonts w:ascii="Times New Roman" w:hAnsi="Times New Roman" w:cs="Times New Roman"/>
                                <w:b/>
                                <w:sz w:val="24"/>
                                <w:szCs w:val="24"/>
                              </w:rPr>
                              <w:t xml:space="preserve"> документов (один из трех вив) и их соответствие информации на маркировочном ярлыке</w:t>
                            </w:r>
                          </w:p>
                          <w:p w:rsidR="0029189F" w:rsidRPr="000D17F2" w:rsidRDefault="0029189F" w:rsidP="0029189F">
                            <w:pPr>
                              <w:autoSpaceDE w:val="0"/>
                              <w:autoSpaceDN w:val="0"/>
                              <w:adjustRightInd w:val="0"/>
                              <w:spacing w:after="0" w:line="240" w:lineRule="auto"/>
                              <w:ind w:firstLine="720"/>
                              <w:jc w:val="center"/>
                              <w:rPr>
                                <w:rFonts w:ascii="Times New Roman" w:hAnsi="Times New Roman" w:cs="Times New Roman"/>
                                <w:b/>
                                <w:sz w:val="24"/>
                                <w:szCs w:val="24"/>
                              </w:rPr>
                            </w:pPr>
                            <w:r w:rsidRPr="000D17F2">
                              <w:rPr>
                                <w:rFonts w:ascii="Times New Roman" w:hAnsi="Times New Roman" w:cs="Times New Roman"/>
                                <w:b/>
                                <w:sz w:val="24"/>
                                <w:szCs w:val="24"/>
                              </w:rPr>
                              <w:t>:</w:t>
                            </w:r>
                          </w:p>
                          <w:p w:rsidR="0029189F" w:rsidRPr="000D17F2" w:rsidRDefault="0029189F" w:rsidP="0029189F">
                            <w:pPr>
                              <w:autoSpaceDE w:val="0"/>
                              <w:autoSpaceDN w:val="0"/>
                              <w:adjustRightInd w:val="0"/>
                              <w:spacing w:after="0" w:line="240" w:lineRule="auto"/>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41" style="position:absolute;margin-left:128.7pt;margin-top:2.5pt;width:393.65pt;height:5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" fillcolor="#a5d5e2 [1624]" strokecolor="#40a7c2 [3048]">
                <v:fill color2="#e4f2f6 [504]" rotate="t" angle="180" colors="0 #9eeaff;22938f #bbefff;1 #e4f9ff" focus="100%" type="gradient"/>
                <v:shadow on="t" color="black" opacity="24903f" origin=",.5" offset="0,.55556mm"/>
                <v:textbox>
                  <w:txbxContent>
                    <w:p w:rsidR="0029189F" w:rsidRPr="000D17F2" w:rsidRDefault="0029189F" w:rsidP="0029189F">
                      <w:pPr>
                        <w:jc w:val="center"/>
                        <w:rPr>
                          <w:sz w:val="24"/>
                          <w:szCs w:val="24"/>
                        </w:rPr>
                      </w:pPr>
                      <w:r w:rsidRPr="000D17F2">
                        <w:rPr>
                          <w:rFonts w:ascii="Times New Roman" w:hAnsi="Times New Roman" w:cs="Times New Roman"/>
                          <w:b/>
                          <w:sz w:val="24"/>
                          <w:szCs w:val="24"/>
                        </w:rPr>
                        <w:t xml:space="preserve">Изучение </w:t>
                      </w:r>
                      <w:proofErr w:type="spellStart"/>
                      <w:proofErr w:type="gramStart"/>
                      <w:r w:rsidRPr="000D17F2">
                        <w:rPr>
                          <w:rFonts w:ascii="Times New Roman" w:hAnsi="Times New Roman" w:cs="Times New Roman"/>
                          <w:b/>
                          <w:sz w:val="24"/>
                          <w:szCs w:val="24"/>
                        </w:rPr>
                        <w:t>товаро</w:t>
                      </w:r>
                      <w:proofErr w:type="spellEnd"/>
                      <w:r w:rsidRPr="000D17F2">
                        <w:rPr>
                          <w:rFonts w:ascii="Times New Roman" w:hAnsi="Times New Roman" w:cs="Times New Roman"/>
                          <w:b/>
                          <w:sz w:val="24"/>
                          <w:szCs w:val="24"/>
                        </w:rPr>
                        <w:t>-сопроводительных</w:t>
                      </w:r>
                      <w:proofErr w:type="gramEnd"/>
                      <w:r w:rsidRPr="000D17F2">
                        <w:rPr>
                          <w:rFonts w:ascii="Times New Roman" w:hAnsi="Times New Roman" w:cs="Times New Roman"/>
                          <w:b/>
                          <w:sz w:val="24"/>
                          <w:szCs w:val="24"/>
                        </w:rPr>
                        <w:t xml:space="preserve"> документов (один из трех вив) и их соответствие информации на маркировочном ярлыке</w:t>
                      </w:r>
                    </w:p>
                    <w:p w:rsidR="0029189F" w:rsidRPr="000D17F2" w:rsidRDefault="0029189F" w:rsidP="0029189F">
                      <w:pPr>
                        <w:autoSpaceDE w:val="0"/>
                        <w:autoSpaceDN w:val="0"/>
                        <w:adjustRightInd w:val="0"/>
                        <w:spacing w:after="0" w:line="240" w:lineRule="auto"/>
                        <w:ind w:firstLine="720"/>
                        <w:jc w:val="center"/>
                        <w:rPr>
                          <w:rFonts w:ascii="Times New Roman" w:hAnsi="Times New Roman" w:cs="Times New Roman"/>
                          <w:b/>
                          <w:sz w:val="24"/>
                          <w:szCs w:val="24"/>
                        </w:rPr>
                      </w:pPr>
                      <w:r w:rsidRPr="000D17F2">
                        <w:rPr>
                          <w:rFonts w:ascii="Times New Roman" w:hAnsi="Times New Roman" w:cs="Times New Roman"/>
                          <w:b/>
                          <w:sz w:val="24"/>
                          <w:szCs w:val="24"/>
                        </w:rPr>
                        <w:t>:</w:t>
                      </w:r>
                    </w:p>
                    <w:p w:rsidR="0029189F" w:rsidRPr="000D17F2" w:rsidRDefault="0029189F" w:rsidP="0029189F">
                      <w:pPr>
                        <w:autoSpaceDE w:val="0"/>
                        <w:autoSpaceDN w:val="0"/>
                        <w:adjustRightInd w:val="0"/>
                        <w:spacing w:after="0" w:line="240" w:lineRule="auto"/>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p w:rsidR="0029189F" w:rsidRPr="000D17F2" w:rsidRDefault="0029189F" w:rsidP="0029189F">
                      <w:pPr>
                        <w:jc w:val="center"/>
                        <w:rPr>
                          <w:rFonts w:ascii="Times New Roman" w:hAnsi="Times New Roman" w:cs="Times New Roman"/>
                          <w:b/>
                          <w:sz w:val="24"/>
                          <w:szCs w:val="24"/>
                        </w:rPr>
                      </w:pPr>
                    </w:p>
                  </w:txbxContent>
                </v:textbox>
              </v:roundrect>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91008" behindDoc="0" locked="0" layoutInCell="1" allowOverlap="1" wp14:anchorId="52992B3A" wp14:editId="591C439C">
                <wp:simplePos x="0" y="0"/>
                <wp:positionH relativeFrom="column">
                  <wp:posOffset>791861</wp:posOffset>
                </wp:positionH>
                <wp:positionV relativeFrom="paragraph">
                  <wp:posOffset>76761</wp:posOffset>
                </wp:positionV>
                <wp:extent cx="843149" cy="0"/>
                <wp:effectExtent l="0" t="133350" r="0" b="171450"/>
                <wp:wrapNone/>
                <wp:docPr id="34" name="Прямая со стрелкой 34"/>
                <wp:cNvGraphicFramePr/>
                <a:graphic xmlns:a="http://schemas.openxmlformats.org/drawingml/2006/main">
                  <a:graphicData uri="http://schemas.microsoft.com/office/word/2010/wordprocessingShape">
                    <wps:wsp>
                      <wps:cNvCnPr/>
                      <wps:spPr>
                        <a:xfrm>
                          <a:off x="0" y="0"/>
                          <a:ext cx="843149" cy="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 o:spid="_x0000_s1026" type="#_x0000_t32" style="position:absolute;margin-left:62.35pt;margin-top:6.05pt;width:66.4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" strokecolor="#4f81bd [3204]" strokeweight="3pt">
                <v:stroke endarrow="open"/>
                <v:shadow on="t" color="black" opacity="22937f" origin=",.5" offset="0,.63889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85888" behindDoc="0" locked="0" layoutInCell="1" allowOverlap="1" wp14:anchorId="1D21A989" wp14:editId="2F71A857">
                <wp:simplePos x="0" y="0"/>
                <wp:positionH relativeFrom="column">
                  <wp:posOffset>4722594</wp:posOffset>
                </wp:positionH>
                <wp:positionV relativeFrom="paragraph">
                  <wp:posOffset>62304</wp:posOffset>
                </wp:positionV>
                <wp:extent cx="890270" cy="5521960"/>
                <wp:effectExtent l="76200" t="38100" r="100330" b="78740"/>
                <wp:wrapNone/>
                <wp:docPr id="29" name="Прямая со стрелкой 29"/>
                <wp:cNvGraphicFramePr/>
                <a:graphic xmlns:a="http://schemas.openxmlformats.org/drawingml/2006/main">
                  <a:graphicData uri="http://schemas.microsoft.com/office/word/2010/wordprocessingShape">
                    <wps:wsp>
                      <wps:cNvCnPr/>
                      <wps:spPr>
                        <a:xfrm>
                          <a:off x="0" y="0"/>
                          <a:ext cx="890270" cy="552196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 o:spid="_x0000_s1026" type="#_x0000_t32" style="position:absolute;margin-left:371.85pt;margin-top:4.9pt;width:70.1pt;height:43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" strokecolor="#c0504d [3205]"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84864" behindDoc="0" locked="0" layoutInCell="1" allowOverlap="1" wp14:anchorId="3653D498" wp14:editId="490F8D88">
                <wp:simplePos x="0" y="0"/>
                <wp:positionH relativeFrom="column">
                  <wp:posOffset>1557655</wp:posOffset>
                </wp:positionH>
                <wp:positionV relativeFrom="paragraph">
                  <wp:posOffset>62230</wp:posOffset>
                </wp:positionV>
                <wp:extent cx="1015365" cy="5521960"/>
                <wp:effectExtent l="114300" t="38100" r="70485" b="78740"/>
                <wp:wrapNone/>
                <wp:docPr id="28" name="Прямая со стрелкой 28"/>
                <wp:cNvGraphicFramePr/>
                <a:graphic xmlns:a="http://schemas.openxmlformats.org/drawingml/2006/main">
                  <a:graphicData uri="http://schemas.microsoft.com/office/word/2010/wordprocessingShape">
                    <wps:wsp>
                      <wps:cNvCnPr/>
                      <wps:spPr>
                        <a:xfrm flipH="1">
                          <a:off x="0" y="0"/>
                          <a:ext cx="1015365" cy="552196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122.65pt;margin-top:4.9pt;width:79.95pt;height:434.8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" strokecolor="#9bbb59 [3206]" strokeweight="3pt">
                <v:stroke endarrow="open"/>
                <v:shadow on="t" color="black" opacity="22937f" origin=",.5" offset="0,.63889mm"/>
              </v:shape>
            </w:pict>
          </mc:Fallback>
        </mc:AlternateContent>
      </w:r>
      <w:r>
        <w:rPr>
          <w:noProof/>
          <w:lang w:eastAsia="ru-RU"/>
        </w:rPr>
        <mc:AlternateContent>
          <mc:Choice Requires="wps">
            <w:drawing>
              <wp:anchor distT="0" distB="0" distL="114300" distR="114300" simplePos="0" relativeHeight="251671552" behindDoc="0" locked="0" layoutInCell="1" allowOverlap="1" wp14:anchorId="74B56ABA" wp14:editId="6ECC56FB">
                <wp:simplePos x="0" y="0"/>
                <wp:positionH relativeFrom="column">
                  <wp:posOffset>4888230</wp:posOffset>
                </wp:positionH>
                <wp:positionV relativeFrom="paragraph">
                  <wp:posOffset>299085</wp:posOffset>
                </wp:positionV>
                <wp:extent cx="2113280" cy="1044575"/>
                <wp:effectExtent l="57150" t="38100" r="77470" b="98425"/>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2113280" cy="10445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документы ветеринарно-санитарной экспертизы (ветеринарная справка)</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ст.21, ст.30</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29189F" w:rsidRPr="00C72713" w:rsidRDefault="0029189F" w:rsidP="0029189F">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 o:spid="_x0000_s1042" style="position:absolute;margin-left:384.9pt;margin-top:23.55pt;width:166.4pt;height:8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" fillcolor="#fbcaa2 [1625]" strokecolor="#f68c36 [3049]">
                <v:fill color2="#fdefe3 [505]" rotate="t" angle="180" colors="0 #ffbe86;22938f #ffd0aa;1 #ffebdb" focus="100%" type="gradient"/>
                <v:shadow on="t" color="black" opacity="24903f" origin=",.5" offset="0,.55556mm"/>
                <v:textbo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документы ветеринарно-санитарной экспертизы (ветеринарная справка)</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ст.21, ст.30</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29189F" w:rsidRPr="00C72713" w:rsidRDefault="0029189F" w:rsidP="0029189F">
                      <w:pPr>
                        <w:spacing w:after="0" w:line="240" w:lineRule="auto"/>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70528" behindDoc="0" locked="0" layoutInCell="1" allowOverlap="1" wp14:anchorId="3031CD4D" wp14:editId="019DCF07">
                <wp:simplePos x="0" y="0"/>
                <wp:positionH relativeFrom="column">
                  <wp:posOffset>2738755</wp:posOffset>
                </wp:positionH>
                <wp:positionV relativeFrom="paragraph">
                  <wp:posOffset>299085</wp:posOffset>
                </wp:positionV>
                <wp:extent cx="1872615" cy="1044575"/>
                <wp:effectExtent l="57150" t="38100" r="70485" b="98425"/>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1872615" cy="10445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свидетельство о государственной регистрации</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ст.21, ст.24 </w:t>
                            </w:r>
                          </w:p>
                          <w:p w:rsidR="0029189F" w:rsidRPr="001A6EB6" w:rsidRDefault="0029189F" w:rsidP="0029189F">
                            <w:pPr>
                              <w:spacing w:after="0" w:line="240" w:lineRule="auto"/>
                              <w:jc w:val="center"/>
                              <w:rPr>
                                <w:rFonts w:ascii="Times New Roman" w:hAnsi="Times New Roman" w:cs="Times New Roman"/>
                              </w:rPr>
                            </w:pP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29189F" w:rsidRPr="00C72713" w:rsidRDefault="0029189F" w:rsidP="0029189F">
                            <w:pPr>
                              <w:spacing w:after="0" w:line="240" w:lineRule="auto"/>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2" o:spid="_x0000_s1043" style="position:absolute;margin-left:215.65pt;margin-top:23.55pt;width:147.45pt;height:8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" fillcolor="#fbcaa2 [1625]" strokecolor="#f68c36 [3049]">
                <v:fill color2="#fdefe3 [505]" rotate="t" angle="180" colors="0 #ffbe86;22938f #ffd0aa;1 #ffebdb" focus="100%" type="gradient"/>
                <v:shadow on="t" color="black" opacity="24903f" origin=",.5" offset="0,.55556mm"/>
                <v:textbo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свидетельство о государственной регистрации</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ст.21, ст.24 </w:t>
                      </w:r>
                    </w:p>
                    <w:p w:rsidR="0029189F" w:rsidRPr="001A6EB6" w:rsidRDefault="0029189F" w:rsidP="0029189F">
                      <w:pPr>
                        <w:spacing w:after="0" w:line="240" w:lineRule="auto"/>
                        <w:jc w:val="center"/>
                        <w:rPr>
                          <w:rFonts w:ascii="Times New Roman" w:hAnsi="Times New Roman" w:cs="Times New Roman"/>
                        </w:rPr>
                      </w:pP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p w:rsidR="0029189F" w:rsidRPr="00C72713" w:rsidRDefault="0029189F" w:rsidP="0029189F">
                      <w:pPr>
                        <w:spacing w:after="0" w:line="240" w:lineRule="auto"/>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69504" behindDoc="0" locked="0" layoutInCell="1" allowOverlap="1" wp14:anchorId="1E1C0108" wp14:editId="3360604E">
                <wp:simplePos x="0" y="0"/>
                <wp:positionH relativeFrom="column">
                  <wp:posOffset>530860</wp:posOffset>
                </wp:positionH>
                <wp:positionV relativeFrom="paragraph">
                  <wp:posOffset>305435</wp:posOffset>
                </wp:positionV>
                <wp:extent cx="1872615" cy="899795"/>
                <wp:effectExtent l="57150" t="38100" r="70485" b="90805"/>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872615" cy="89979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декларация о соответствии</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ст.21, ст.23</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1" o:spid="_x0000_s1044" style="position:absolute;margin-left:41.8pt;margin-top:24.05pt;width:147.45pt;height:70.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" fillcolor="#fbcaa2 [1625]" strokecolor="#f68c36 [3049]">
                <v:fill color2="#fdefe3 [505]" rotate="t" angle="180" colors="0 #ffbe86;22938f #ffd0aa;1 #ffebdb" focus="100%" type="gradient"/>
                <v:shadow on="t" color="black" opacity="24903f" origin=",.5" offset="0,.55556mm"/>
                <v:textbox>
                  <w:txbxContent>
                    <w:p w:rsidR="0029189F" w:rsidRPr="005E172F" w:rsidRDefault="0029189F" w:rsidP="0029189F">
                      <w:pPr>
                        <w:spacing w:after="0" w:line="240" w:lineRule="auto"/>
                        <w:jc w:val="center"/>
                        <w:rPr>
                          <w:rFonts w:ascii="Times New Roman" w:hAnsi="Times New Roman" w:cs="Times New Roman"/>
                          <w:b/>
                          <w:sz w:val="24"/>
                          <w:szCs w:val="24"/>
                        </w:rPr>
                      </w:pPr>
                      <w:r w:rsidRPr="005E172F">
                        <w:rPr>
                          <w:rFonts w:ascii="Times New Roman" w:hAnsi="Times New Roman" w:cs="Times New Roman"/>
                          <w:b/>
                          <w:sz w:val="24"/>
                          <w:szCs w:val="24"/>
                        </w:rPr>
                        <w:t>декларация о соответствии</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ст.21, ст.23</w:t>
                      </w:r>
                    </w:p>
                    <w:p w:rsidR="0029189F" w:rsidRPr="001A6EB6" w:rsidRDefault="0029189F" w:rsidP="0029189F">
                      <w:pPr>
                        <w:spacing w:after="0" w:line="240" w:lineRule="auto"/>
                        <w:jc w:val="center"/>
                        <w:rPr>
                          <w:rFonts w:ascii="Times New Roman" w:hAnsi="Times New Roman" w:cs="Times New Roman"/>
                        </w:rPr>
                      </w:pPr>
                      <w:r w:rsidRPr="001A6EB6">
                        <w:rPr>
                          <w:rFonts w:ascii="Times New Roman" w:hAnsi="Times New Roman" w:cs="Times New Roman"/>
                        </w:rPr>
                        <w:t xml:space="preserve"> </w:t>
                      </w:r>
                      <w:proofErr w:type="gramStart"/>
                      <w:r w:rsidRPr="001A6EB6">
                        <w:rPr>
                          <w:rFonts w:ascii="Times New Roman" w:hAnsi="Times New Roman" w:cs="Times New Roman"/>
                        </w:rPr>
                        <w:t>ТР</w:t>
                      </w:r>
                      <w:proofErr w:type="gramEnd"/>
                      <w:r w:rsidRPr="001A6EB6">
                        <w:rPr>
                          <w:rFonts w:ascii="Times New Roman" w:hAnsi="Times New Roman" w:cs="Times New Roman"/>
                        </w:rPr>
                        <w:t xml:space="preserve"> ТС 021/2011</w:t>
                      </w:r>
                    </w:p>
                  </w:txbxContent>
                </v:textbox>
              </v:roundrect>
            </w:pict>
          </mc:Fallback>
        </mc:AlternateContent>
      </w:r>
      <w:r>
        <w:rPr>
          <w:noProof/>
          <w:lang w:eastAsia="ru-RU"/>
        </w:rPr>
        <mc:AlternateContent>
          <mc:Choice Requires="wps">
            <w:drawing>
              <wp:anchor distT="0" distB="0" distL="114300" distR="114300" simplePos="0" relativeHeight="251680768" behindDoc="0" locked="0" layoutInCell="1" allowOverlap="1" wp14:anchorId="135B71DC" wp14:editId="362BB4C4">
                <wp:simplePos x="0" y="0"/>
                <wp:positionH relativeFrom="column">
                  <wp:posOffset>5245108</wp:posOffset>
                </wp:positionH>
                <wp:positionV relativeFrom="paragraph">
                  <wp:posOffset>62304</wp:posOffset>
                </wp:positionV>
                <wp:extent cx="189956" cy="237490"/>
                <wp:effectExtent l="38100" t="19050" r="95885" b="86360"/>
                <wp:wrapNone/>
                <wp:docPr id="23" name="Прямая со стрелкой 23"/>
                <wp:cNvGraphicFramePr/>
                <a:graphic xmlns:a="http://schemas.openxmlformats.org/drawingml/2006/main">
                  <a:graphicData uri="http://schemas.microsoft.com/office/word/2010/wordprocessingShape">
                    <wps:wsp>
                      <wps:cNvCnPr/>
                      <wps:spPr>
                        <a:xfrm>
                          <a:off x="0" y="0"/>
                          <a:ext cx="189956" cy="23749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413pt;margin-top:4.9pt;width:14.95pt;height:18.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9744" behindDoc="0" locked="0" layoutInCell="1" allowOverlap="1" wp14:anchorId="45C28900" wp14:editId="530E9339">
                <wp:simplePos x="0" y="0"/>
                <wp:positionH relativeFrom="column">
                  <wp:posOffset>3629660</wp:posOffset>
                </wp:positionH>
                <wp:positionV relativeFrom="paragraph">
                  <wp:posOffset>62230</wp:posOffset>
                </wp:positionV>
                <wp:extent cx="0" cy="237490"/>
                <wp:effectExtent l="114300" t="19050" r="76200" b="86360"/>
                <wp:wrapNone/>
                <wp:docPr id="22" name="Прямая со стрелкой 22"/>
                <wp:cNvGraphicFramePr/>
                <a:graphic xmlns:a="http://schemas.openxmlformats.org/drawingml/2006/main">
                  <a:graphicData uri="http://schemas.microsoft.com/office/word/2010/wordprocessingShape">
                    <wps:wsp>
                      <wps:cNvCnPr/>
                      <wps:spPr>
                        <a:xfrm>
                          <a:off x="0" y="0"/>
                          <a:ext cx="0" cy="23749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V relativeFrom="margin">
                  <wp14:pctHeight>0</wp14:pctHeight>
                </wp14:sizeRelV>
              </wp:anchor>
            </w:drawing>
          </mc:Choice>
          <mc:Fallback>
            <w:pict>
              <v:shape id="Прямая со стрелкой 22" o:spid="_x0000_s1026" type="#_x0000_t32" style="position:absolute;margin-left:285.8pt;margin-top:4.9pt;width:0;height:18.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8720" behindDoc="0" locked="0" layoutInCell="1" allowOverlap="1" wp14:anchorId="7132E3D2" wp14:editId="485AE1A1">
                <wp:simplePos x="0" y="0"/>
                <wp:positionH relativeFrom="column">
                  <wp:posOffset>1967230</wp:posOffset>
                </wp:positionH>
                <wp:positionV relativeFrom="paragraph">
                  <wp:posOffset>62230</wp:posOffset>
                </wp:positionV>
                <wp:extent cx="145415" cy="237490"/>
                <wp:effectExtent l="57150" t="38100" r="45085" b="86360"/>
                <wp:wrapNone/>
                <wp:docPr id="21" name="Прямая со стрелкой 21"/>
                <wp:cNvGraphicFramePr/>
                <a:graphic xmlns:a="http://schemas.openxmlformats.org/drawingml/2006/main">
                  <a:graphicData uri="http://schemas.microsoft.com/office/word/2010/wordprocessingShape">
                    <wps:wsp>
                      <wps:cNvCnPr/>
                      <wps:spPr>
                        <a:xfrm flipH="1">
                          <a:off x="0" y="0"/>
                          <a:ext cx="145415" cy="237490"/>
                        </a:xfrm>
                        <a:prstGeom prst="straightConnector1">
                          <a:avLst/>
                        </a:prstGeom>
                        <a:ln>
                          <a:tailEnd type="arrow"/>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1" o:spid="_x0000_s1026" type="#_x0000_t32" style="position:absolute;margin-left:154.9pt;margin-top:4.9pt;width:11.45pt;height:18.7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" strokecolor="#f79646 [3209]" strokeweight="3pt">
                <v:stroke endarrow="open"/>
                <v:shadow on="t" color="black" opacity="22937f" origin=",.5" offset="0,.63889mm"/>
              </v:shape>
            </w:pict>
          </mc:Fallback>
        </mc:AlternateContent>
      </w:r>
    </w:p>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75648" behindDoc="0" locked="0" layoutInCell="1" allowOverlap="1" wp14:anchorId="6725A8C7" wp14:editId="2AC8BC3A">
                <wp:simplePos x="0" y="0"/>
                <wp:positionH relativeFrom="column">
                  <wp:posOffset>1132840</wp:posOffset>
                </wp:positionH>
                <wp:positionV relativeFrom="paragraph">
                  <wp:posOffset>224155</wp:posOffset>
                </wp:positionV>
                <wp:extent cx="316865" cy="392430"/>
                <wp:effectExtent l="38100" t="19050" r="64135" b="102870"/>
                <wp:wrapNone/>
                <wp:docPr id="18" name="Прямая со стрелкой 18"/>
                <wp:cNvGraphicFramePr/>
                <a:graphic xmlns:a="http://schemas.openxmlformats.org/drawingml/2006/main">
                  <a:graphicData uri="http://schemas.microsoft.com/office/word/2010/wordprocessingShape">
                    <wps:wsp>
                      <wps:cNvCnPr/>
                      <wps:spPr>
                        <a:xfrm flipH="1">
                          <a:off x="0" y="0"/>
                          <a:ext cx="316865" cy="39243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shape id="Прямая со стрелкой 18" o:spid="_x0000_s1026" type="#_x0000_t32" style="position:absolute;margin-left:89.2pt;margin-top:17.65pt;width:24.95pt;height:30.9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" strokecolor="#f79646 [3209]" strokeweight="2pt">
                <v:stroke endarrow="open"/>
                <v:shadow on="t" color="black" opacity="24903f" origin=",.5" offset="0,.55556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73600" behindDoc="0" locked="0" layoutInCell="1" allowOverlap="1" wp14:anchorId="7BA9F2E0" wp14:editId="41D77CC7">
                <wp:simplePos x="0" y="0"/>
                <wp:positionH relativeFrom="column">
                  <wp:posOffset>2116455</wp:posOffset>
                </wp:positionH>
                <wp:positionV relativeFrom="paragraph">
                  <wp:posOffset>304800</wp:posOffset>
                </wp:positionV>
                <wp:extent cx="2880000" cy="3852000"/>
                <wp:effectExtent l="57150" t="38100" r="73025" b="9144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2880000" cy="385200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2" w:name="sub_12411"/>
                            <w:r w:rsidRPr="00B75E29">
                              <w:rPr>
                                <w:rFonts w:ascii="Times New Roman" w:hAnsi="Times New Roman" w:cs="Times New Roman"/>
                                <w:sz w:val="24"/>
                                <w:szCs w:val="24"/>
                              </w:rPr>
                              <w:t>1)пищевая продукция для детского питания, в том числе вода питьевая для детского питания;</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3" w:name="sub_12412"/>
                            <w:bookmarkEnd w:id="2"/>
                            <w:r w:rsidRPr="00B75E29">
                              <w:rPr>
                                <w:rFonts w:ascii="Times New Roman" w:hAnsi="Times New Roman" w:cs="Times New Roman"/>
                                <w:sz w:val="24"/>
                                <w:szCs w:val="24"/>
                              </w:rPr>
                              <w:t>2) пищевая продукция для диетического лечебного и диетического профилактического питания;</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4" w:name="sub_12413"/>
                            <w:bookmarkEnd w:id="3"/>
                            <w:r w:rsidRPr="00B75E29">
                              <w:rPr>
                                <w:rFonts w:ascii="Times New Roman" w:hAnsi="Times New Roman" w:cs="Times New Roman"/>
                                <w:sz w:val="24"/>
                                <w:szCs w:val="24"/>
                              </w:rPr>
                              <w:t>3) минеральная природная, лечебно-столовая, лечебная минеральная вода с минерализацией свыше 1 </w:t>
                            </w:r>
                            <w:r w:rsidRPr="00B75E29">
                              <w:rPr>
                                <w:rFonts w:ascii="Times New Roman" w:hAnsi="Times New Roman" w:cs="Times New Roman"/>
                                <w:noProof/>
                                <w:sz w:val="24"/>
                                <w:szCs w:val="24"/>
                                <w:lang w:eastAsia="ru-RU"/>
                              </w:rPr>
                              <w:t>мг/дм</w:t>
                            </w:r>
                            <w:r w:rsidRPr="00B75E29">
                              <w:rPr>
                                <w:rFonts w:ascii="Times New Roman" w:hAnsi="Times New Roman" w:cs="Times New Roman"/>
                                <w:noProof/>
                                <w:sz w:val="24"/>
                                <w:szCs w:val="24"/>
                                <w:vertAlign w:val="superscript"/>
                                <w:lang w:eastAsia="ru-RU"/>
                              </w:rPr>
                              <w:t>3</w:t>
                            </w:r>
                            <w:r w:rsidRPr="00B75E29">
                              <w:rPr>
                                <w:rFonts w:ascii="Times New Roman" w:hAnsi="Times New Roman" w:cs="Times New Roman"/>
                                <w:sz w:val="24"/>
                                <w:szCs w:val="24"/>
                              </w:rPr>
                              <w:t xml:space="preserve"> или при меньшей минерализации, содержащая биологически активные вещества в количестве не ниже бальнеологических норм;</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5" w:name="sub_12414"/>
                            <w:bookmarkEnd w:id="4"/>
                            <w:r w:rsidRPr="00B75E29">
                              <w:rPr>
                                <w:rFonts w:ascii="Times New Roman" w:hAnsi="Times New Roman" w:cs="Times New Roman"/>
                                <w:sz w:val="24"/>
                                <w:szCs w:val="24"/>
                              </w:rPr>
                              <w:t>4) пищевая продукция для питания спортсменов, беременных и кормящих женщин;</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6" w:name="sub_12415"/>
                            <w:bookmarkEnd w:id="5"/>
                            <w:r w:rsidRPr="00B75E29">
                              <w:rPr>
                                <w:rFonts w:ascii="Times New Roman" w:hAnsi="Times New Roman" w:cs="Times New Roman"/>
                                <w:sz w:val="24"/>
                                <w:szCs w:val="24"/>
                              </w:rPr>
                              <w:t>5) биологически активные добавки к пище.</w:t>
                            </w:r>
                            <w:bookmarkEnd w:id="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45" style="position:absolute;margin-left:166.65pt;margin-top:24pt;width:226.75pt;height:303.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" fillcolor="#fbcaa2 [1625]" strokecolor="#f68c36 [3049]">
                <v:fill color2="#fdefe3 [505]" rotate="t" angle="180" colors="0 #ffbe86;22938f #ffd0aa;1 #ffebdb" focus="100%" type="gradient"/>
                <v:shadow on="t" color="black" opacity="24903f" origin=",.5" offset="0,.55556mm"/>
                <v:textbox>
                  <w:txbxContent>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7" w:name="sub_12411"/>
                      <w:r w:rsidRPr="00B75E29">
                        <w:rPr>
                          <w:rFonts w:ascii="Times New Roman" w:hAnsi="Times New Roman" w:cs="Times New Roman"/>
                          <w:sz w:val="24"/>
                          <w:szCs w:val="24"/>
                        </w:rPr>
                        <w:t>1)пищевая продукция для детского питания, в том числе вода питьевая для детского питания;</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8" w:name="sub_12412"/>
                      <w:bookmarkEnd w:id="7"/>
                      <w:r w:rsidRPr="00B75E29">
                        <w:rPr>
                          <w:rFonts w:ascii="Times New Roman" w:hAnsi="Times New Roman" w:cs="Times New Roman"/>
                          <w:sz w:val="24"/>
                          <w:szCs w:val="24"/>
                        </w:rPr>
                        <w:t>2) пищевая продукция для диетического лечебного и диетического профилактического питания;</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9" w:name="sub_12413"/>
                      <w:bookmarkEnd w:id="8"/>
                      <w:r w:rsidRPr="00B75E29">
                        <w:rPr>
                          <w:rFonts w:ascii="Times New Roman" w:hAnsi="Times New Roman" w:cs="Times New Roman"/>
                          <w:sz w:val="24"/>
                          <w:szCs w:val="24"/>
                        </w:rPr>
                        <w:t>3) минеральная природная, лечебно-столовая, лечебная минеральная вода с минерализацией свыше 1 </w:t>
                      </w:r>
                      <w:r w:rsidRPr="00B75E29">
                        <w:rPr>
                          <w:rFonts w:ascii="Times New Roman" w:hAnsi="Times New Roman" w:cs="Times New Roman"/>
                          <w:noProof/>
                          <w:sz w:val="24"/>
                          <w:szCs w:val="24"/>
                          <w:lang w:eastAsia="ru-RU"/>
                        </w:rPr>
                        <w:t>мг/дм</w:t>
                      </w:r>
                      <w:r w:rsidRPr="00B75E29">
                        <w:rPr>
                          <w:rFonts w:ascii="Times New Roman" w:hAnsi="Times New Roman" w:cs="Times New Roman"/>
                          <w:noProof/>
                          <w:sz w:val="24"/>
                          <w:szCs w:val="24"/>
                          <w:vertAlign w:val="superscript"/>
                          <w:lang w:eastAsia="ru-RU"/>
                        </w:rPr>
                        <w:t>3</w:t>
                      </w:r>
                      <w:r w:rsidRPr="00B75E29">
                        <w:rPr>
                          <w:rFonts w:ascii="Times New Roman" w:hAnsi="Times New Roman" w:cs="Times New Roman"/>
                          <w:sz w:val="24"/>
                          <w:szCs w:val="24"/>
                        </w:rPr>
                        <w:t xml:space="preserve"> или при меньшей минерализации, содержащая биологически активные вещества в количестве не ниже бальнеологических норм;</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10" w:name="sub_12414"/>
                      <w:bookmarkEnd w:id="9"/>
                      <w:r w:rsidRPr="00B75E29">
                        <w:rPr>
                          <w:rFonts w:ascii="Times New Roman" w:hAnsi="Times New Roman" w:cs="Times New Roman"/>
                          <w:sz w:val="24"/>
                          <w:szCs w:val="24"/>
                        </w:rPr>
                        <w:t>4) пищевая продукция для питания спортсменов, беременных и кормящих женщин;</w:t>
                      </w:r>
                    </w:p>
                    <w:p w:rsidR="0029189F" w:rsidRPr="00B75E29"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11" w:name="sub_12415"/>
                      <w:bookmarkEnd w:id="10"/>
                      <w:r w:rsidRPr="00B75E29">
                        <w:rPr>
                          <w:rFonts w:ascii="Times New Roman" w:hAnsi="Times New Roman" w:cs="Times New Roman"/>
                          <w:sz w:val="24"/>
                          <w:szCs w:val="24"/>
                        </w:rPr>
                        <w:t>5) биологически активные добавки к пище.</w:t>
                      </w:r>
                      <w:bookmarkEnd w:id="11"/>
                    </w:p>
                  </w:txbxContent>
                </v:textbox>
              </v:roundrect>
            </w:pict>
          </mc:Fallback>
        </mc:AlternateContent>
      </w:r>
      <w:r>
        <w:rPr>
          <w:noProof/>
          <w:lang w:eastAsia="ru-RU"/>
        </w:rPr>
        <mc:AlternateContent>
          <mc:Choice Requires="wps">
            <w:drawing>
              <wp:anchor distT="0" distB="0" distL="114300" distR="114300" simplePos="0" relativeHeight="251676672" behindDoc="0" locked="0" layoutInCell="1" allowOverlap="1" wp14:anchorId="02DABAD5" wp14:editId="1C3E3D5F">
                <wp:simplePos x="0" y="0"/>
                <wp:positionH relativeFrom="column">
                  <wp:posOffset>3630064</wp:posOffset>
                </wp:positionH>
                <wp:positionV relativeFrom="paragraph">
                  <wp:posOffset>52614</wp:posOffset>
                </wp:positionV>
                <wp:extent cx="0" cy="249926"/>
                <wp:effectExtent l="95250" t="19050" r="76200" b="93345"/>
                <wp:wrapNone/>
                <wp:docPr id="19" name="Прямая со стрелкой 19"/>
                <wp:cNvGraphicFramePr/>
                <a:graphic xmlns:a="http://schemas.openxmlformats.org/drawingml/2006/main">
                  <a:graphicData uri="http://schemas.microsoft.com/office/word/2010/wordprocessingShape">
                    <wps:wsp>
                      <wps:cNvCnPr/>
                      <wps:spPr>
                        <a:xfrm>
                          <a:off x="0" y="0"/>
                          <a:ext cx="0" cy="249926"/>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285.85pt;margin-top:4.15pt;width:0;height:19.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" strokecolor="#f79646 [3209]" strokeweight="2pt">
                <v:stroke endarrow="open"/>
                <v:shadow on="t" color="black" opacity="24903f" origin=",.5" offset="0,.55556mm"/>
              </v:shape>
            </w:pict>
          </mc:Fallback>
        </mc:AlternateContent>
      </w:r>
      <w:r>
        <w:rPr>
          <w:noProof/>
          <w:lang w:eastAsia="ru-RU"/>
        </w:rPr>
        <mc:AlternateContent>
          <mc:Choice Requires="wps">
            <w:drawing>
              <wp:anchor distT="0" distB="0" distL="114300" distR="114300" simplePos="0" relativeHeight="251677696" behindDoc="0" locked="0" layoutInCell="1" allowOverlap="1" wp14:anchorId="1AC51DA3" wp14:editId="170EC292">
                <wp:simplePos x="0" y="0"/>
                <wp:positionH relativeFrom="column">
                  <wp:posOffset>5921375</wp:posOffset>
                </wp:positionH>
                <wp:positionV relativeFrom="paragraph">
                  <wp:posOffset>38100</wp:posOffset>
                </wp:positionV>
                <wp:extent cx="0" cy="412750"/>
                <wp:effectExtent l="114300" t="19050" r="76200" b="101600"/>
                <wp:wrapNone/>
                <wp:docPr id="20" name="Прямая со стрелкой 20"/>
                <wp:cNvGraphicFramePr/>
                <a:graphic xmlns:a="http://schemas.openxmlformats.org/drawingml/2006/main">
                  <a:graphicData uri="http://schemas.microsoft.com/office/word/2010/wordprocessingShape">
                    <wps:wsp>
                      <wps:cNvCnPr/>
                      <wps:spPr>
                        <a:xfrm>
                          <a:off x="0" y="0"/>
                          <a:ext cx="0" cy="41275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0" o:spid="_x0000_s1026" type="#_x0000_t32" style="position:absolute;margin-left:466.25pt;margin-top:3pt;width:0;height: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" strokecolor="#f79646 [3209]" strokeweight="2pt">
                <v:stroke endarrow="open"/>
                <v:shadow on="t" color="black" opacity="24903f" origin=",.5" offset="0,.55556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72576" behindDoc="0" locked="0" layoutInCell="1" allowOverlap="1" wp14:anchorId="5B695579" wp14:editId="7300E243">
                <wp:simplePos x="0" y="0"/>
                <wp:positionH relativeFrom="column">
                  <wp:posOffset>-49530</wp:posOffset>
                </wp:positionH>
                <wp:positionV relativeFrom="paragraph">
                  <wp:posOffset>20955</wp:posOffset>
                </wp:positionV>
                <wp:extent cx="2083435" cy="2048510"/>
                <wp:effectExtent l="57150" t="38100" r="69215" b="10414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2083435" cy="204851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r w:rsidRPr="00C72713">
                              <w:rPr>
                                <w:rFonts w:ascii="Times New Roman" w:hAnsi="Times New Roman" w:cs="Times New Roman"/>
                                <w:sz w:val="24"/>
                                <w:szCs w:val="24"/>
                              </w:rPr>
                              <w:t>Требуется на все продукты питания, за исключением:</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7" w:name="sub_12011"/>
                            <w:r w:rsidRPr="00C72713">
                              <w:rPr>
                                <w:rFonts w:ascii="Times New Roman" w:hAnsi="Times New Roman" w:cs="Times New Roman"/>
                                <w:sz w:val="24"/>
                                <w:szCs w:val="24"/>
                              </w:rPr>
                              <w:t xml:space="preserve">1) </w:t>
                            </w:r>
                            <w:proofErr w:type="spellStart"/>
                            <w:r w:rsidRPr="00C72713">
                              <w:rPr>
                                <w:rFonts w:ascii="Times New Roman" w:hAnsi="Times New Roman" w:cs="Times New Roman"/>
                                <w:sz w:val="24"/>
                                <w:szCs w:val="24"/>
                              </w:rPr>
                              <w:t>непереработанной</w:t>
                            </w:r>
                            <w:proofErr w:type="spellEnd"/>
                            <w:r w:rsidRPr="00C72713">
                              <w:rPr>
                                <w:rFonts w:ascii="Times New Roman" w:hAnsi="Times New Roman" w:cs="Times New Roman"/>
                                <w:sz w:val="24"/>
                                <w:szCs w:val="24"/>
                              </w:rPr>
                              <w:t xml:space="preserve"> пищевой продукции животного происхождения;</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8" w:name="sub_12012"/>
                            <w:bookmarkEnd w:id="7"/>
                            <w:r w:rsidRPr="00C72713">
                              <w:rPr>
                                <w:rFonts w:ascii="Times New Roman" w:hAnsi="Times New Roman" w:cs="Times New Roman"/>
                                <w:sz w:val="24"/>
                                <w:szCs w:val="24"/>
                              </w:rPr>
                              <w:t>2) специализированной пищевой продукции;</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9" w:name="sub_12013"/>
                            <w:bookmarkEnd w:id="8"/>
                            <w:r w:rsidRPr="00C72713">
                              <w:rPr>
                                <w:rFonts w:ascii="Times New Roman" w:hAnsi="Times New Roman" w:cs="Times New Roman"/>
                                <w:sz w:val="24"/>
                                <w:szCs w:val="24"/>
                              </w:rPr>
                              <w:t>3) уксуса.</w:t>
                            </w:r>
                          </w:p>
                          <w:bookmarkEnd w:id="9"/>
                          <w:p w:rsidR="0029189F" w:rsidRPr="00C72713" w:rsidRDefault="0029189F" w:rsidP="0029189F">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46" style="position:absolute;margin-left:-3.9pt;margin-top:1.65pt;width:164.05pt;height:16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" fillcolor="#fbcaa2 [1625]" strokecolor="#f68c36 [3049]">
                <v:fill color2="#fdefe3 [505]" rotate="t" angle="180" colors="0 #ffbe86;22938f #ffd0aa;1 #ffebdb" focus="100%" type="gradient"/>
                <v:shadow on="t" color="black" opacity="24903f" origin=",.5" offset="0,.55556mm"/>
                <v:textbox>
                  <w:txbxContent>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r w:rsidRPr="00C72713">
                        <w:rPr>
                          <w:rFonts w:ascii="Times New Roman" w:hAnsi="Times New Roman" w:cs="Times New Roman"/>
                          <w:sz w:val="24"/>
                          <w:szCs w:val="24"/>
                        </w:rPr>
                        <w:t>Требуется на все продукты питания, за исключением:</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15" w:name="sub_12011"/>
                      <w:r w:rsidRPr="00C72713">
                        <w:rPr>
                          <w:rFonts w:ascii="Times New Roman" w:hAnsi="Times New Roman" w:cs="Times New Roman"/>
                          <w:sz w:val="24"/>
                          <w:szCs w:val="24"/>
                        </w:rPr>
                        <w:t xml:space="preserve">1) </w:t>
                      </w:r>
                      <w:proofErr w:type="spellStart"/>
                      <w:r w:rsidRPr="00C72713">
                        <w:rPr>
                          <w:rFonts w:ascii="Times New Roman" w:hAnsi="Times New Roman" w:cs="Times New Roman"/>
                          <w:sz w:val="24"/>
                          <w:szCs w:val="24"/>
                        </w:rPr>
                        <w:t>непереработанной</w:t>
                      </w:r>
                      <w:proofErr w:type="spellEnd"/>
                      <w:r w:rsidRPr="00C72713">
                        <w:rPr>
                          <w:rFonts w:ascii="Times New Roman" w:hAnsi="Times New Roman" w:cs="Times New Roman"/>
                          <w:sz w:val="24"/>
                          <w:szCs w:val="24"/>
                        </w:rPr>
                        <w:t xml:space="preserve"> пищевой продукции животного происхождения;</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16" w:name="sub_12012"/>
                      <w:bookmarkEnd w:id="15"/>
                      <w:r w:rsidRPr="00C72713">
                        <w:rPr>
                          <w:rFonts w:ascii="Times New Roman" w:hAnsi="Times New Roman" w:cs="Times New Roman"/>
                          <w:sz w:val="24"/>
                          <w:szCs w:val="24"/>
                        </w:rPr>
                        <w:t>2) специализированной пищевой продукции;</w:t>
                      </w:r>
                    </w:p>
                    <w:p w:rsidR="0029189F" w:rsidRPr="00C72713" w:rsidRDefault="0029189F" w:rsidP="0029189F">
                      <w:pPr>
                        <w:autoSpaceDE w:val="0"/>
                        <w:autoSpaceDN w:val="0"/>
                        <w:adjustRightInd w:val="0"/>
                        <w:spacing w:after="0" w:line="240" w:lineRule="auto"/>
                        <w:jc w:val="both"/>
                        <w:rPr>
                          <w:rFonts w:ascii="Times New Roman" w:hAnsi="Times New Roman" w:cs="Times New Roman"/>
                          <w:sz w:val="24"/>
                          <w:szCs w:val="24"/>
                        </w:rPr>
                      </w:pPr>
                      <w:bookmarkStart w:id="17" w:name="sub_12013"/>
                      <w:bookmarkEnd w:id="16"/>
                      <w:r w:rsidRPr="00C72713">
                        <w:rPr>
                          <w:rFonts w:ascii="Times New Roman" w:hAnsi="Times New Roman" w:cs="Times New Roman"/>
                          <w:sz w:val="24"/>
                          <w:szCs w:val="24"/>
                        </w:rPr>
                        <w:t>3) уксуса.</w:t>
                      </w:r>
                    </w:p>
                    <w:bookmarkEnd w:id="17"/>
                    <w:p w:rsidR="0029189F" w:rsidRPr="00C72713" w:rsidRDefault="0029189F" w:rsidP="0029189F">
                      <w:pPr>
                        <w:jc w:val="center"/>
                        <w:rPr>
                          <w:rFonts w:ascii="Times New Roman" w:hAnsi="Times New Roman" w:cs="Times New Roman"/>
                        </w:rPr>
                      </w:pPr>
                    </w:p>
                  </w:txbxContent>
                </v:textbox>
              </v:roundrect>
            </w:pict>
          </mc:Fallback>
        </mc:AlternateContent>
      </w:r>
      <w:r>
        <w:rPr>
          <w:noProof/>
          <w:lang w:eastAsia="ru-RU"/>
        </w:rPr>
        <mc:AlternateContent>
          <mc:Choice Requires="wps">
            <w:drawing>
              <wp:anchor distT="0" distB="0" distL="114300" distR="114300" simplePos="0" relativeHeight="251674624" behindDoc="0" locked="0" layoutInCell="1" allowOverlap="1" wp14:anchorId="03F52658" wp14:editId="6ECCB723">
                <wp:simplePos x="0" y="0"/>
                <wp:positionH relativeFrom="column">
                  <wp:posOffset>5124756</wp:posOffset>
                </wp:positionH>
                <wp:positionV relativeFrom="paragraph">
                  <wp:posOffset>131099</wp:posOffset>
                </wp:positionV>
                <wp:extent cx="1872615" cy="1344930"/>
                <wp:effectExtent l="57150" t="38100" r="70485" b="10287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1872615" cy="134493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9189F" w:rsidRPr="00C72713" w:rsidRDefault="0029189F" w:rsidP="0029189F">
                            <w:pPr>
                              <w:autoSpaceDE w:val="0"/>
                              <w:autoSpaceDN w:val="0"/>
                              <w:adjustRightInd w:val="0"/>
                              <w:spacing w:after="0" w:line="240" w:lineRule="auto"/>
                              <w:jc w:val="both"/>
                              <w:rPr>
                                <w:rFonts w:ascii="Times New Roman" w:hAnsi="Times New Roman" w:cs="Times New Roman"/>
                              </w:rPr>
                            </w:pPr>
                            <w:proofErr w:type="spellStart"/>
                            <w:r w:rsidRPr="00C72713">
                              <w:rPr>
                                <w:rFonts w:ascii="Times New Roman" w:hAnsi="Times New Roman" w:cs="Times New Roman"/>
                                <w:sz w:val="24"/>
                                <w:szCs w:val="24"/>
                              </w:rPr>
                              <w:t>Непереработанная</w:t>
                            </w:r>
                            <w:proofErr w:type="spellEnd"/>
                            <w:r w:rsidRPr="00C72713">
                              <w:rPr>
                                <w:rFonts w:ascii="Times New Roman" w:hAnsi="Times New Roman" w:cs="Times New Roman"/>
                                <w:sz w:val="24"/>
                                <w:szCs w:val="24"/>
                              </w:rPr>
                              <w:t xml:space="preserve"> пищевая продукция животного происхождения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16" o:spid="_x0000_s1047" style="position:absolute;margin-left:403.5pt;margin-top:10.3pt;width:147.45pt;height:105.9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" fillcolor="#fbcaa2 [1625]" strokecolor="#f68c36 [3049]">
                <v:fill color2="#fdefe3 [505]" rotate="t" angle="180" colors="0 #ffbe86;22938f #ffd0aa;1 #ffebdb" focus="100%" type="gradient"/>
                <v:shadow on="t" color="black" opacity="24903f" origin=",.5" offset="0,.55556mm"/>
                <v:textbox>
                  <w:txbxContent>
                    <w:p w:rsidR="0029189F" w:rsidRPr="00C72713" w:rsidRDefault="0029189F" w:rsidP="0029189F">
                      <w:pPr>
                        <w:autoSpaceDE w:val="0"/>
                        <w:autoSpaceDN w:val="0"/>
                        <w:adjustRightInd w:val="0"/>
                        <w:spacing w:after="0" w:line="240" w:lineRule="auto"/>
                        <w:jc w:val="both"/>
                        <w:rPr>
                          <w:rFonts w:ascii="Times New Roman" w:hAnsi="Times New Roman" w:cs="Times New Roman"/>
                        </w:rPr>
                      </w:pPr>
                      <w:proofErr w:type="spellStart"/>
                      <w:r w:rsidRPr="00C72713">
                        <w:rPr>
                          <w:rFonts w:ascii="Times New Roman" w:hAnsi="Times New Roman" w:cs="Times New Roman"/>
                          <w:sz w:val="24"/>
                          <w:szCs w:val="24"/>
                        </w:rPr>
                        <w:t>Непереработанная</w:t>
                      </w:r>
                      <w:proofErr w:type="spellEnd"/>
                      <w:r w:rsidRPr="00C72713">
                        <w:rPr>
                          <w:rFonts w:ascii="Times New Roman" w:hAnsi="Times New Roman" w:cs="Times New Roman"/>
                          <w:sz w:val="24"/>
                          <w:szCs w:val="24"/>
                        </w:rPr>
                        <w:t xml:space="preserve"> пищевая продукция животного происхождения </w:t>
                      </w:r>
                    </w:p>
                  </w:txbxContent>
                </v:textbox>
              </v:roundrect>
            </w:pict>
          </mc:Fallback>
        </mc:AlternateContent>
      </w:r>
    </w:p>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82816" behindDoc="0" locked="0" layoutInCell="1" allowOverlap="1" wp14:anchorId="24BBD842" wp14:editId="55642089">
                <wp:simplePos x="0" y="0"/>
                <wp:positionH relativeFrom="column">
                  <wp:posOffset>-240665</wp:posOffset>
                </wp:positionH>
                <wp:positionV relativeFrom="paragraph">
                  <wp:posOffset>52062</wp:posOffset>
                </wp:positionV>
                <wp:extent cx="5242915" cy="2664000"/>
                <wp:effectExtent l="57150" t="38100" r="53340" b="98425"/>
                <wp:wrapNone/>
                <wp:docPr id="26" name="Скругленный прямоугольник 26"/>
                <wp:cNvGraphicFramePr/>
                <a:graphic xmlns:a="http://schemas.openxmlformats.org/drawingml/2006/main">
                  <a:graphicData uri="http://schemas.microsoft.com/office/word/2010/wordprocessingShape">
                    <wps:wsp>
                      <wps:cNvSpPr/>
                      <wps:spPr>
                        <a:xfrm>
                          <a:off x="0" y="0"/>
                          <a:ext cx="5242915" cy="2664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Default="0029189F" w:rsidP="0029189F">
                            <w:pPr>
                              <w:pStyle w:val="a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 xml:space="preserve">в наличии </w:t>
                            </w:r>
                            <w:r>
                              <w:rPr>
                                <w:rFonts w:ascii="Times New Roman" w:hAnsi="Times New Roman" w:cs="Times New Roman"/>
                                <w:sz w:val="24"/>
                                <w:szCs w:val="24"/>
                              </w:rPr>
                              <w:t>и информация о наименовании товара, о его производителе (название, место расположения) в документах и на маркировочном ярлыке</w:t>
                            </w:r>
                            <w:r w:rsidRPr="0029698A">
                              <w:rPr>
                                <w:rFonts w:ascii="Times New Roman" w:hAnsi="Times New Roman" w:cs="Times New Roman"/>
                                <w:b/>
                                <w:sz w:val="24"/>
                                <w:szCs w:val="24"/>
                              </w:rPr>
                              <w:t xml:space="preserve"> соответствует</w:t>
                            </w:r>
                            <w:r>
                              <w:rPr>
                                <w:rFonts w:ascii="Times New Roman" w:hAnsi="Times New Roman" w:cs="Times New Roman"/>
                                <w:sz w:val="24"/>
                                <w:szCs w:val="24"/>
                              </w:rPr>
                              <w:t xml:space="preserve"> друг другу</w:t>
                            </w:r>
                          </w:p>
                          <w:p w:rsidR="0029189F" w:rsidRPr="00B75E29" w:rsidRDefault="0029189F" w:rsidP="0029189F">
                            <w:pPr>
                              <w:pStyle w:val="a3"/>
                              <w:spacing w:after="0" w:line="240" w:lineRule="auto"/>
                              <w:ind w:left="0" w:firstLine="708"/>
                              <w:jc w:val="both"/>
                              <w:rPr>
                                <w:rFonts w:ascii="Times New Roman" w:hAnsi="Times New Roman" w:cs="Times New Roman"/>
                                <w:b/>
                                <w:sz w:val="24"/>
                                <w:szCs w:val="24"/>
                              </w:rPr>
                            </w:pPr>
                            <w:r w:rsidRPr="00B75E29">
                              <w:rPr>
                                <w:rFonts w:ascii="Times New Roman" w:hAnsi="Times New Roman" w:cs="Times New Roman"/>
                                <w:b/>
                                <w:sz w:val="24"/>
                                <w:szCs w:val="24"/>
                              </w:rPr>
                              <w:t>Дополнительно:</w:t>
                            </w:r>
                          </w:p>
                          <w:p w:rsidR="0029189F" w:rsidRDefault="0029189F" w:rsidP="0029189F">
                            <w:pPr>
                              <w:pStyle w:val="a3"/>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масса, указанная в товарно-транспортной накладной совпадает с массой, указанной в ветеринарных сопроводительных документах (по системе «Меркурий»</w:t>
                            </w:r>
                            <w:proofErr w:type="gramEnd"/>
                          </w:p>
                          <w:p w:rsidR="0029189F" w:rsidRPr="00B75E29" w:rsidRDefault="0029189F" w:rsidP="0029189F">
                            <w:pPr>
                              <w:pStyle w:val="a3"/>
                              <w:spacing w:after="0" w:line="240" w:lineRule="auto"/>
                              <w:ind w:left="0"/>
                              <w:jc w:val="both"/>
                              <w:rPr>
                                <w:rFonts w:ascii="Times New Roman" w:hAnsi="Times New Roman" w:cs="Times New Roman"/>
                                <w:sz w:val="20"/>
                                <w:szCs w:val="20"/>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наличие товарно-транспортной накладной и/или счет-фактуры с  указанием следующей информации: наименование поставщика, адрес, ИНН/КПП поставщика, реквизиты поставщика, номер, дата контракта (договор), полное наименование товара, единица измерения, количество товара; цена товара (с НДС и без НДС)</w:t>
                            </w:r>
                            <w:r>
                              <w:rPr>
                                <w:rFonts w:ascii="Times New Roman" w:hAnsi="Times New Roman" w:cs="Times New Roman"/>
                                <w:sz w:val="24"/>
                                <w:szCs w:val="24"/>
                              </w:rPr>
                              <w:t>, н</w:t>
                            </w:r>
                            <w:r w:rsidRPr="00F97633">
                              <w:rPr>
                                <w:rFonts w:ascii="Times New Roman" w:hAnsi="Times New Roman" w:cs="Times New Roman"/>
                                <w:sz w:val="24"/>
                                <w:szCs w:val="24"/>
                              </w:rPr>
                              <w:t>аличие подписи и печати поставщика</w:t>
                            </w:r>
                            <w:r>
                              <w:rPr>
                                <w:rFonts w:ascii="Times New Roman" w:hAnsi="Times New Roman" w:cs="Times New Roman"/>
                                <w:sz w:val="24"/>
                                <w:szCs w:val="24"/>
                              </w:rPr>
                              <w:t xml:space="preserve"> </w:t>
                            </w:r>
                            <w:r w:rsidRPr="00B75E29">
                              <w:rPr>
                                <w:rFonts w:ascii="Times New Roman" w:hAnsi="Times New Roman" w:cs="Times New Roman"/>
                                <w:sz w:val="20"/>
                                <w:szCs w:val="20"/>
                              </w:rPr>
                              <w:t>(ст. 9 N 402-ФЗ от 06.12.2011 «О бухгалтерском учете», ст.458 ГК РФ</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6" o:spid="_x0000_s1048" style="position:absolute;margin-left:-18.95pt;margin-top:4.1pt;width:412.85pt;height:20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" fillcolor="#cdddac [1622]" strokecolor="#94b64e [3046]">
                <v:fill color2="#f0f4e6 [502]" rotate="t" angle="180" colors="0 #dafda7;22938f #e4fdc2;1 #f5ffe6" focus="100%" type="gradient"/>
                <v:shadow on="t" color="black" opacity="24903f" origin=",.5" offset="0,.55556mm"/>
                <v:textbox>
                  <w:txbxContent>
                    <w:p w:rsidR="0029189F" w:rsidRDefault="0029189F" w:rsidP="0029189F">
                      <w:pPr>
                        <w:pStyle w:val="a3"/>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 xml:space="preserve">в наличии </w:t>
                      </w:r>
                      <w:r>
                        <w:rPr>
                          <w:rFonts w:ascii="Times New Roman" w:hAnsi="Times New Roman" w:cs="Times New Roman"/>
                          <w:sz w:val="24"/>
                          <w:szCs w:val="24"/>
                        </w:rPr>
                        <w:t>и информация о наименовании товара, о его производителе (название, место расположения) в документах и на маркировочном ярлыке</w:t>
                      </w:r>
                      <w:r w:rsidRPr="0029698A">
                        <w:rPr>
                          <w:rFonts w:ascii="Times New Roman" w:hAnsi="Times New Roman" w:cs="Times New Roman"/>
                          <w:b/>
                          <w:sz w:val="24"/>
                          <w:szCs w:val="24"/>
                        </w:rPr>
                        <w:t xml:space="preserve"> соответствует</w:t>
                      </w:r>
                      <w:r>
                        <w:rPr>
                          <w:rFonts w:ascii="Times New Roman" w:hAnsi="Times New Roman" w:cs="Times New Roman"/>
                          <w:sz w:val="24"/>
                          <w:szCs w:val="24"/>
                        </w:rPr>
                        <w:t xml:space="preserve"> друг другу</w:t>
                      </w:r>
                    </w:p>
                    <w:p w:rsidR="0029189F" w:rsidRPr="00B75E29" w:rsidRDefault="0029189F" w:rsidP="0029189F">
                      <w:pPr>
                        <w:pStyle w:val="a3"/>
                        <w:spacing w:after="0" w:line="240" w:lineRule="auto"/>
                        <w:ind w:left="0" w:firstLine="708"/>
                        <w:jc w:val="both"/>
                        <w:rPr>
                          <w:rFonts w:ascii="Times New Roman" w:hAnsi="Times New Roman" w:cs="Times New Roman"/>
                          <w:b/>
                          <w:sz w:val="24"/>
                          <w:szCs w:val="24"/>
                        </w:rPr>
                      </w:pPr>
                      <w:r w:rsidRPr="00B75E29">
                        <w:rPr>
                          <w:rFonts w:ascii="Times New Roman" w:hAnsi="Times New Roman" w:cs="Times New Roman"/>
                          <w:b/>
                          <w:sz w:val="24"/>
                          <w:szCs w:val="24"/>
                        </w:rPr>
                        <w:t>Дополнительно:</w:t>
                      </w:r>
                    </w:p>
                    <w:p w:rsidR="0029189F" w:rsidRDefault="0029189F" w:rsidP="0029189F">
                      <w:pPr>
                        <w:pStyle w:val="a3"/>
                        <w:spacing w:after="0" w:line="240" w:lineRule="auto"/>
                        <w:ind w:left="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масса, указанная в товарно-транспортной накладной совпадает с массой, указанной в ветеринарных сопроводительных документах (по системе «Меркурий»</w:t>
                      </w:r>
                      <w:proofErr w:type="gramEnd"/>
                    </w:p>
                    <w:p w:rsidR="0029189F" w:rsidRPr="00B75E29" w:rsidRDefault="0029189F" w:rsidP="0029189F">
                      <w:pPr>
                        <w:pStyle w:val="a3"/>
                        <w:spacing w:after="0" w:line="240" w:lineRule="auto"/>
                        <w:ind w:left="0"/>
                        <w:jc w:val="both"/>
                        <w:rPr>
                          <w:rFonts w:ascii="Times New Roman" w:hAnsi="Times New Roman" w:cs="Times New Roman"/>
                          <w:sz w:val="20"/>
                          <w:szCs w:val="20"/>
                        </w:rPr>
                      </w:pPr>
                      <w:proofErr w:type="gramStart"/>
                      <w:r>
                        <w:rPr>
                          <w:rFonts w:ascii="Times New Roman" w:hAnsi="Times New Roman" w:cs="Times New Roman"/>
                          <w:sz w:val="24"/>
                          <w:szCs w:val="24"/>
                        </w:rPr>
                        <w:t xml:space="preserve">- </w:t>
                      </w:r>
                      <w:r w:rsidRPr="00F97633">
                        <w:rPr>
                          <w:rFonts w:ascii="Times New Roman" w:hAnsi="Times New Roman" w:cs="Times New Roman"/>
                          <w:sz w:val="24"/>
                          <w:szCs w:val="24"/>
                        </w:rPr>
                        <w:t>наличие товарно-транспортной накладной и/или счет-фактуры с  указанием следующей информации: наименование поставщика, адрес, ИНН/КПП поставщика, реквизиты поставщика, номер, дата контракта (договор), полное наименование товара, единица измерения, количество товара; цена товара (с НДС и без НДС)</w:t>
                      </w:r>
                      <w:r>
                        <w:rPr>
                          <w:rFonts w:ascii="Times New Roman" w:hAnsi="Times New Roman" w:cs="Times New Roman"/>
                          <w:sz w:val="24"/>
                          <w:szCs w:val="24"/>
                        </w:rPr>
                        <w:t>, н</w:t>
                      </w:r>
                      <w:r w:rsidRPr="00F97633">
                        <w:rPr>
                          <w:rFonts w:ascii="Times New Roman" w:hAnsi="Times New Roman" w:cs="Times New Roman"/>
                          <w:sz w:val="24"/>
                          <w:szCs w:val="24"/>
                        </w:rPr>
                        <w:t>аличие подписи и печати поставщика</w:t>
                      </w:r>
                      <w:r>
                        <w:rPr>
                          <w:rFonts w:ascii="Times New Roman" w:hAnsi="Times New Roman" w:cs="Times New Roman"/>
                          <w:sz w:val="24"/>
                          <w:szCs w:val="24"/>
                        </w:rPr>
                        <w:t xml:space="preserve"> </w:t>
                      </w:r>
                      <w:r w:rsidRPr="00B75E29">
                        <w:rPr>
                          <w:rFonts w:ascii="Times New Roman" w:hAnsi="Times New Roman" w:cs="Times New Roman"/>
                          <w:sz w:val="20"/>
                          <w:szCs w:val="20"/>
                        </w:rPr>
                        <w:t>(ст. 9 N 402-ФЗ от 06.12.2011 «О бухгалтерском учете», ст.458 ГК РФ</w:t>
                      </w:r>
                      <w:proofErr w:type="gramEnd"/>
                    </w:p>
                  </w:txbxContent>
                </v:textbox>
              </v:roundrect>
            </w:pict>
          </mc:Fallback>
        </mc:AlternateContent>
      </w:r>
      <w:r>
        <w:rPr>
          <w:noProof/>
          <w:lang w:eastAsia="ru-RU"/>
        </w:rPr>
        <mc:AlternateContent>
          <mc:Choice Requires="wps">
            <w:drawing>
              <wp:anchor distT="0" distB="0" distL="114300" distR="114300" simplePos="0" relativeHeight="251681792" behindDoc="0" locked="0" layoutInCell="1" allowOverlap="1" wp14:anchorId="7D410953" wp14:editId="430FA206">
                <wp:simplePos x="0" y="0"/>
                <wp:positionH relativeFrom="column">
                  <wp:posOffset>5053965</wp:posOffset>
                </wp:positionH>
                <wp:positionV relativeFrom="paragraph">
                  <wp:posOffset>55245</wp:posOffset>
                </wp:positionV>
                <wp:extent cx="2033270" cy="2220595"/>
                <wp:effectExtent l="57150" t="38100" r="81280" b="103505"/>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2033270" cy="2220595"/>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42543F" w:rsidRDefault="0029189F" w:rsidP="0029189F">
                            <w:pPr>
                              <w:pStyle w:val="a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отсутствуют</w:t>
                            </w:r>
                            <w:r>
                              <w:rPr>
                                <w:rFonts w:ascii="Times New Roman" w:hAnsi="Times New Roman" w:cs="Times New Roman"/>
                                <w:sz w:val="24"/>
                                <w:szCs w:val="24"/>
                              </w:rPr>
                              <w:t xml:space="preserve"> и (или) информация о наименовании товара, о его производителе (название, место расположения) в документах и на маркировочном ярлыке </w:t>
                            </w:r>
                            <w:r w:rsidRPr="0029698A">
                              <w:rPr>
                                <w:rFonts w:ascii="Times New Roman" w:hAnsi="Times New Roman" w:cs="Times New Roman"/>
                                <w:b/>
                                <w:sz w:val="24"/>
                                <w:szCs w:val="24"/>
                              </w:rPr>
                              <w:t>не соответствует</w:t>
                            </w:r>
                            <w:r>
                              <w:rPr>
                                <w:rFonts w:ascii="Times New Roman" w:hAnsi="Times New Roman" w:cs="Times New Roman"/>
                                <w:sz w:val="24"/>
                                <w:szCs w:val="24"/>
                              </w:rPr>
                              <w:t xml:space="preserve"> друг другу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4" o:spid="_x0000_s1049" style="position:absolute;margin-left:397.95pt;margin-top:4.35pt;width:160.1pt;height:174.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" fillcolor="#dfa7a6 [1621]" strokecolor="#bc4542 [3045]">
                <v:fill color2="#f5e4e4 [501]" rotate="t" angle="180" colors="0 #ffa2a1;22938f #ffbebd;1 #ffe5e5" focus="100%" type="gradient"/>
                <v:shadow on="t" color="black" opacity="24903f" origin=",.5" offset="0,.55556mm"/>
                <v:textbox>
                  <w:txbxContent>
                    <w:p w:rsidR="0029189F" w:rsidRPr="0042543F" w:rsidRDefault="0029189F" w:rsidP="0029189F">
                      <w:pPr>
                        <w:pStyle w:val="a3"/>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Документы </w:t>
                      </w:r>
                      <w:r w:rsidRPr="0029698A">
                        <w:rPr>
                          <w:rFonts w:ascii="Times New Roman" w:hAnsi="Times New Roman" w:cs="Times New Roman"/>
                          <w:b/>
                          <w:sz w:val="24"/>
                          <w:szCs w:val="24"/>
                        </w:rPr>
                        <w:t>отсутствуют</w:t>
                      </w:r>
                      <w:r>
                        <w:rPr>
                          <w:rFonts w:ascii="Times New Roman" w:hAnsi="Times New Roman" w:cs="Times New Roman"/>
                          <w:sz w:val="24"/>
                          <w:szCs w:val="24"/>
                        </w:rPr>
                        <w:t xml:space="preserve"> и (или) информация о наименовании товара, о его производителе (название, место расположения) в документах и на маркировочном ярлыке </w:t>
                      </w:r>
                      <w:r w:rsidRPr="0029698A">
                        <w:rPr>
                          <w:rFonts w:ascii="Times New Roman" w:hAnsi="Times New Roman" w:cs="Times New Roman"/>
                          <w:b/>
                          <w:sz w:val="24"/>
                          <w:szCs w:val="24"/>
                        </w:rPr>
                        <w:t>не соответствует</w:t>
                      </w:r>
                      <w:r>
                        <w:rPr>
                          <w:rFonts w:ascii="Times New Roman" w:hAnsi="Times New Roman" w:cs="Times New Roman"/>
                          <w:sz w:val="24"/>
                          <w:szCs w:val="24"/>
                        </w:rPr>
                        <w:t xml:space="preserve"> друг другу</w:t>
                      </w:r>
                    </w:p>
                  </w:txbxContent>
                </v:textbox>
              </v:roundrect>
            </w:pict>
          </mc:Fallback>
        </mc:AlternateContent>
      </w:r>
    </w:p>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p w:rsidR="0029189F" w:rsidRPr="0029698A" w:rsidRDefault="0029189F" w:rsidP="0029189F">
      <w:r>
        <w:rPr>
          <w:noProof/>
          <w:lang w:eastAsia="ru-RU"/>
        </w:rPr>
        <mc:AlternateContent>
          <mc:Choice Requires="wps">
            <w:drawing>
              <wp:anchor distT="0" distB="0" distL="114300" distR="114300" simplePos="0" relativeHeight="251687936" behindDoc="0" locked="0" layoutInCell="1" allowOverlap="1" wp14:anchorId="2B03AFD1" wp14:editId="477C9D1F">
                <wp:simplePos x="0" y="0"/>
                <wp:positionH relativeFrom="column">
                  <wp:posOffset>6005129</wp:posOffset>
                </wp:positionH>
                <wp:positionV relativeFrom="paragraph">
                  <wp:posOffset>14770</wp:posOffset>
                </wp:positionV>
                <wp:extent cx="0" cy="344384"/>
                <wp:effectExtent l="152400" t="19050" r="114300" b="74930"/>
                <wp:wrapNone/>
                <wp:docPr id="31" name="Прямая со стрелкой 31"/>
                <wp:cNvGraphicFramePr/>
                <a:graphic xmlns:a="http://schemas.openxmlformats.org/drawingml/2006/main">
                  <a:graphicData uri="http://schemas.microsoft.com/office/word/2010/wordprocessingShape">
                    <wps:wsp>
                      <wps:cNvCnPr/>
                      <wps:spPr>
                        <a:xfrm>
                          <a:off x="0" y="0"/>
                          <a:ext cx="0" cy="344384"/>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V relativeFrom="margin">
                  <wp14:pctHeight>0</wp14:pctHeight>
                </wp14:sizeRelV>
              </wp:anchor>
            </w:drawing>
          </mc:Choice>
          <mc:Fallback>
            <w:pict>
              <v:shape id="Прямая со стрелкой 31" o:spid="_x0000_s1026" type="#_x0000_t32" style="position:absolute;margin-left:472.85pt;margin-top:1.15pt;width:0;height:27.1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" strokecolor="#c0504d [3205]" strokeweight="3pt">
                <v:stroke endarrow="open"/>
                <v:shadow on="t" color="black" opacity="22937f" origin=",.5" offset="0,.63889mm"/>
              </v:shape>
            </w:pict>
          </mc:Fallback>
        </mc:AlternateContent>
      </w:r>
    </w:p>
    <w:p w:rsidR="0029189F" w:rsidRPr="0029698A" w:rsidRDefault="0029189F" w:rsidP="0029189F">
      <w:r>
        <w:rPr>
          <w:noProof/>
          <w:lang w:eastAsia="ru-RU"/>
        </w:rPr>
        <mc:AlternateContent>
          <mc:Choice Requires="wps">
            <w:drawing>
              <wp:anchor distT="0" distB="0" distL="114300" distR="114300" simplePos="0" relativeHeight="251683840" behindDoc="0" locked="0" layoutInCell="1" allowOverlap="1" wp14:anchorId="77A91289" wp14:editId="2C3918CB">
                <wp:simplePos x="0" y="0"/>
                <wp:positionH relativeFrom="column">
                  <wp:posOffset>-74930</wp:posOffset>
                </wp:positionH>
                <wp:positionV relativeFrom="paragraph">
                  <wp:posOffset>213995</wp:posOffset>
                </wp:positionV>
                <wp:extent cx="3538220" cy="1224000"/>
                <wp:effectExtent l="57150" t="38100" r="81280" b="90805"/>
                <wp:wrapNone/>
                <wp:docPr id="27" name="Скругленный прямоугольник 27"/>
                <wp:cNvGraphicFramePr/>
                <a:graphic xmlns:a="http://schemas.openxmlformats.org/drawingml/2006/main">
                  <a:graphicData uri="http://schemas.microsoft.com/office/word/2010/wordprocessingShape">
                    <wps:wsp>
                      <wps:cNvSpPr/>
                      <wps:spPr>
                        <a:xfrm>
                          <a:off x="0" y="0"/>
                          <a:ext cx="3538220" cy="12240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29189F" w:rsidRPr="001A6EB6" w:rsidRDefault="0029189F" w:rsidP="0029189F">
                            <w:pPr>
                              <w:spacing w:after="0" w:line="240" w:lineRule="auto"/>
                              <w:jc w:val="both"/>
                              <w:rPr>
                                <w:rFonts w:ascii="Times New Roman" w:hAnsi="Times New Roman" w:cs="Times New Roman"/>
                                <w:color w:val="FF0000"/>
                                <w:sz w:val="24"/>
                                <w:szCs w:val="24"/>
                              </w:rPr>
                            </w:pPr>
                            <w:r w:rsidRPr="00DC6DBE">
                              <w:rPr>
                                <w:rFonts w:ascii="Times New Roman" w:hAnsi="Times New Roman" w:cs="Times New Roman"/>
                                <w:b/>
                                <w:color w:val="FF0000"/>
                                <w:sz w:val="24"/>
                                <w:szCs w:val="24"/>
                              </w:rPr>
                              <w:t xml:space="preserve">Продукция допускается </w:t>
                            </w:r>
                            <w:r w:rsidRPr="00DC6DBE">
                              <w:rPr>
                                <w:rFonts w:ascii="Times New Roman" w:hAnsi="Times New Roman" w:cs="Times New Roman"/>
                                <w:b/>
                                <w:sz w:val="24"/>
                                <w:szCs w:val="24"/>
                              </w:rPr>
                              <w:t>до организации питания</w:t>
                            </w:r>
                            <w:r w:rsidRPr="001A6EB6">
                              <w:rPr>
                                <w:rFonts w:ascii="Times New Roman" w:hAnsi="Times New Roman" w:cs="Times New Roman"/>
                                <w:sz w:val="24"/>
                                <w:szCs w:val="24"/>
                              </w:rPr>
                              <w:t xml:space="preserve"> с внесением данных в "Журнал бракеража пищевых продуктов и продовольственного сырья" установленной формы (приложение № 4) </w:t>
                            </w:r>
                            <w:r w:rsidRPr="001A6EB6">
                              <w:rPr>
                                <w:rFonts w:ascii="Times New Roman" w:hAnsi="Times New Roman" w:cs="Times New Roman"/>
                              </w:rPr>
                              <w:t>(п. 14.1.СанПиН 2.4.1.3049-13, п.14.5 СанПиН 2.4.5.2409-08)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7" o:spid="_x0000_s1050" style="position:absolute;margin-left:-5.9pt;margin-top:16.85pt;width:278.6pt;height:9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" fillcolor="#cdddac [1622]" strokecolor="#94b64e [3046]">
                <v:fill color2="#f0f4e6 [502]" rotate="t" angle="180" colors="0 #dafda7;22938f #e4fdc2;1 #f5ffe6" focus="100%" type="gradient"/>
                <v:shadow on="t" color="black" opacity="24903f" origin=",.5" offset="0,.55556mm"/>
                <v:textbox>
                  <w:txbxContent>
                    <w:p w:rsidR="0029189F" w:rsidRPr="001A6EB6" w:rsidRDefault="0029189F" w:rsidP="0029189F">
                      <w:pPr>
                        <w:spacing w:after="0" w:line="240" w:lineRule="auto"/>
                        <w:jc w:val="both"/>
                        <w:rPr>
                          <w:rFonts w:ascii="Times New Roman" w:hAnsi="Times New Roman" w:cs="Times New Roman"/>
                          <w:color w:val="FF0000"/>
                          <w:sz w:val="24"/>
                          <w:szCs w:val="24"/>
                        </w:rPr>
                      </w:pPr>
                      <w:r w:rsidRPr="00DC6DBE">
                        <w:rPr>
                          <w:rFonts w:ascii="Times New Roman" w:hAnsi="Times New Roman" w:cs="Times New Roman"/>
                          <w:b/>
                          <w:color w:val="FF0000"/>
                          <w:sz w:val="24"/>
                          <w:szCs w:val="24"/>
                        </w:rPr>
                        <w:t xml:space="preserve">Продукция допускается </w:t>
                      </w:r>
                      <w:r w:rsidRPr="00DC6DBE">
                        <w:rPr>
                          <w:rFonts w:ascii="Times New Roman" w:hAnsi="Times New Roman" w:cs="Times New Roman"/>
                          <w:b/>
                          <w:sz w:val="24"/>
                          <w:szCs w:val="24"/>
                        </w:rPr>
                        <w:t>до организации питания</w:t>
                      </w:r>
                      <w:r w:rsidRPr="001A6EB6">
                        <w:rPr>
                          <w:rFonts w:ascii="Times New Roman" w:hAnsi="Times New Roman" w:cs="Times New Roman"/>
                          <w:sz w:val="24"/>
                          <w:szCs w:val="24"/>
                        </w:rPr>
                        <w:t xml:space="preserve"> с внесением данных в "Журнал бракеража пищевых продуктов и продовольственного сырья" установленной формы (приложение № 4) </w:t>
                      </w:r>
                      <w:r w:rsidRPr="001A6EB6">
                        <w:rPr>
                          <w:rFonts w:ascii="Times New Roman" w:hAnsi="Times New Roman" w:cs="Times New Roman"/>
                        </w:rPr>
                        <w:t>(п. 14.1.СанПиН 2.4.1.3049-13, п.14.5 СанПиН 2.4.5.2409-08)</w:t>
                      </w:r>
                    </w:p>
                  </w:txbxContent>
                </v:textbox>
              </v:roundrect>
            </w:pict>
          </mc:Fallback>
        </mc:AlternateContent>
      </w:r>
      <w:r>
        <w:rPr>
          <w:noProof/>
          <w:lang w:eastAsia="ru-RU"/>
        </w:rPr>
        <mc:AlternateContent>
          <mc:Choice Requires="wps">
            <w:drawing>
              <wp:anchor distT="0" distB="0" distL="114300" distR="114300" simplePos="0" relativeHeight="251708416" behindDoc="0" locked="0" layoutInCell="1" allowOverlap="1" wp14:anchorId="2578E383" wp14:editId="29BCE22C">
                <wp:simplePos x="0" y="0"/>
                <wp:positionH relativeFrom="column">
                  <wp:posOffset>3629660</wp:posOffset>
                </wp:positionH>
                <wp:positionV relativeFrom="paragraph">
                  <wp:posOffset>35560</wp:posOffset>
                </wp:positionV>
                <wp:extent cx="3458309" cy="1440000"/>
                <wp:effectExtent l="57150" t="38100" r="85090" b="103505"/>
                <wp:wrapNone/>
                <wp:docPr id="25" name="Скругленный прямоугольник 25"/>
                <wp:cNvGraphicFramePr/>
                <a:graphic xmlns:a="http://schemas.openxmlformats.org/drawingml/2006/main">
                  <a:graphicData uri="http://schemas.microsoft.com/office/word/2010/wordprocessingShape">
                    <wps:wsp>
                      <wps:cNvSpPr/>
                      <wps:spPr>
                        <a:xfrm>
                          <a:off x="0" y="0"/>
                          <a:ext cx="3458309" cy="1440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29189F" w:rsidRPr="0042543F" w:rsidRDefault="0029189F" w:rsidP="0029189F">
                            <w:pPr>
                              <w:spacing w:after="0" w:line="240" w:lineRule="auto"/>
                              <w:jc w:val="cente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5" o:spid="_x0000_s1051" style="position:absolute;margin-left:285.8pt;margin-top:2.8pt;width:272.3pt;height:113.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" fillcolor="#dfa7a6 [1621]" strokecolor="#bc4542 [3045]">
                <v:fill color2="#f5e4e4 [501]" rotate="t" angle="180" colors="0 #ffa2a1;22938f #ffbebd;1 #ffe5e5" focus="100%" type="gradient"/>
                <v:shadow on="t" color="black" opacity="24903f" origin=",.5" offset="0,.55556mm"/>
                <v:textbox>
                  <w:txbxContent>
                    <w:p w:rsidR="0029189F" w:rsidRPr="00DC6DBE" w:rsidRDefault="0029189F" w:rsidP="0029189F">
                      <w:pPr>
                        <w:spacing w:after="0" w:line="240" w:lineRule="auto"/>
                        <w:jc w:val="center"/>
                        <w:rPr>
                          <w:rFonts w:ascii="Times New Roman" w:hAnsi="Times New Roman" w:cs="Times New Roman"/>
                          <w:b/>
                          <w:sz w:val="24"/>
                          <w:szCs w:val="24"/>
                        </w:rPr>
                      </w:pPr>
                      <w:r w:rsidRPr="00DC6DBE">
                        <w:rPr>
                          <w:rFonts w:ascii="Times New Roman" w:hAnsi="Times New Roman" w:cs="Times New Roman"/>
                          <w:b/>
                          <w:sz w:val="24"/>
                          <w:szCs w:val="24"/>
                        </w:rPr>
                        <w:t>- Продукция не принимается, возвращается поставщику</w:t>
                      </w:r>
                    </w:p>
                    <w:p w:rsidR="0029189F" w:rsidRPr="0042543F" w:rsidRDefault="0029189F" w:rsidP="00291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 каждом таком факте информируется руководитель учреждения,  орган исполнительной власти, ответственный за работу учреждения, Управление Роспотребнадзора по РТ</w:t>
                      </w:r>
                    </w:p>
                    <w:p w:rsidR="0029189F" w:rsidRPr="0042543F" w:rsidRDefault="0029189F" w:rsidP="0029189F">
                      <w:pPr>
                        <w:spacing w:after="0" w:line="240" w:lineRule="auto"/>
                        <w:jc w:val="center"/>
                        <w:rPr>
                          <w:rFonts w:ascii="Times New Roman" w:hAnsi="Times New Roman" w:cs="Times New Roman"/>
                          <w:sz w:val="24"/>
                          <w:szCs w:val="24"/>
                        </w:rPr>
                      </w:pPr>
                    </w:p>
                  </w:txbxContent>
                </v:textbox>
              </v:roundrect>
            </w:pict>
          </mc:Fallback>
        </mc:AlternateContent>
      </w:r>
      <w:r>
        <w:rPr>
          <w:noProof/>
          <w:lang w:eastAsia="ru-RU"/>
        </w:rPr>
        <mc:AlternateContent>
          <mc:Choice Requires="wps">
            <w:drawing>
              <wp:anchor distT="0" distB="0" distL="114300" distR="114300" simplePos="0" relativeHeight="251686912" behindDoc="0" locked="0" layoutInCell="1" allowOverlap="1" wp14:anchorId="4E3D73B2" wp14:editId="268C58F8">
                <wp:simplePos x="0" y="0"/>
                <wp:positionH relativeFrom="column">
                  <wp:posOffset>1777365</wp:posOffset>
                </wp:positionH>
                <wp:positionV relativeFrom="paragraph">
                  <wp:posOffset>130810</wp:posOffset>
                </wp:positionV>
                <wp:extent cx="0" cy="208280"/>
                <wp:effectExtent l="152400" t="19050" r="76200" b="77470"/>
                <wp:wrapNone/>
                <wp:docPr id="30" name="Прямая со стрелкой 30"/>
                <wp:cNvGraphicFramePr/>
                <a:graphic xmlns:a="http://schemas.openxmlformats.org/drawingml/2006/main">
                  <a:graphicData uri="http://schemas.microsoft.com/office/word/2010/wordprocessingShape">
                    <wps:wsp>
                      <wps:cNvCnPr/>
                      <wps:spPr>
                        <a:xfrm>
                          <a:off x="0" y="0"/>
                          <a:ext cx="0" cy="208280"/>
                        </a:xfrm>
                        <a:prstGeom prst="straightConnector1">
                          <a:avLst/>
                        </a:prstGeom>
                        <a:ln>
                          <a:tailEnd type="arrow"/>
                        </a:ln>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shape id="Прямая со стрелкой 30" o:spid="_x0000_s1026" type="#_x0000_t32" style="position:absolute;margin-left:139.95pt;margin-top:10.3pt;width:0;height:16.4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" strokecolor="#9bbb59 [3206]" strokeweight="3pt">
                <v:stroke endarrow="open"/>
                <v:shadow on="t" color="black" opacity="22937f" origin=",.5" offset="0,.63889mm"/>
              </v:shape>
            </w:pict>
          </mc:Fallback>
        </mc:AlternateContent>
      </w:r>
    </w:p>
    <w:p w:rsidR="0029189F" w:rsidRDefault="0029189F" w:rsidP="0029189F"/>
    <w:p w:rsidR="0029189F" w:rsidRDefault="0029189F" w:rsidP="0029189F">
      <w:pPr>
        <w:jc w:val="right"/>
      </w:pPr>
    </w:p>
    <w:p w:rsidR="000A5552" w:rsidRPr="0042543F" w:rsidRDefault="000A5552" w:rsidP="000A5552"/>
    <w:p w:rsidR="009129C9" w:rsidRPr="00DA04D7" w:rsidRDefault="009129C9" w:rsidP="009129C9">
      <w:pPr>
        <w:pStyle w:val="1"/>
        <w:spacing w:after="0"/>
        <w:rPr>
          <w:rFonts w:ascii="Times New Roman" w:hAnsi="Times New Roman" w:cs="Times New Roman"/>
        </w:rPr>
      </w:pPr>
      <w:r w:rsidRPr="00DA04D7">
        <w:rPr>
          <w:rFonts w:ascii="Times New Roman" w:hAnsi="Times New Roman" w:cs="Times New Roman"/>
        </w:rPr>
        <w:lastRenderedPageBreak/>
        <w:t>Технический регламент Таможенного союза</w:t>
      </w:r>
      <w:r w:rsidRPr="00DA04D7">
        <w:rPr>
          <w:rFonts w:ascii="Times New Roman" w:hAnsi="Times New Roman" w:cs="Times New Roman"/>
        </w:rPr>
        <w:br/>
      </w:r>
      <w:proofErr w:type="gramStart"/>
      <w:r w:rsidRPr="00DA04D7">
        <w:rPr>
          <w:rFonts w:ascii="Times New Roman" w:hAnsi="Times New Roman" w:cs="Times New Roman"/>
        </w:rPr>
        <w:t>ТР</w:t>
      </w:r>
      <w:proofErr w:type="gramEnd"/>
      <w:r w:rsidRPr="00DA04D7">
        <w:rPr>
          <w:rFonts w:ascii="Times New Roman" w:hAnsi="Times New Roman" w:cs="Times New Roman"/>
        </w:rPr>
        <w:t xml:space="preserve"> ТС 022/2011 "Пищевая продукция в части ее маркировки"</w:t>
      </w:r>
    </w:p>
    <w:p w:rsidR="009129C9"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p>
    <w:p w:rsidR="009129C9" w:rsidRPr="00F34A73"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r w:rsidRPr="00DA04D7">
        <w:rPr>
          <w:rFonts w:ascii="Times New Roman" w:hAnsi="Times New Roman" w:cs="Times New Roman"/>
          <w:b/>
          <w:sz w:val="24"/>
          <w:szCs w:val="24"/>
        </w:rPr>
        <w:t>П.</w:t>
      </w:r>
      <w:r w:rsidRPr="00F34A73">
        <w:rPr>
          <w:rFonts w:ascii="Times New Roman" w:hAnsi="Times New Roman" w:cs="Times New Roman"/>
          <w:b/>
          <w:sz w:val="24"/>
          <w:szCs w:val="24"/>
        </w:rPr>
        <w:t>4.1.  Требования к маркировке упакованной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0" w:name="sub_10411"/>
      <w:r w:rsidRPr="00F34A73">
        <w:rPr>
          <w:rFonts w:ascii="Times New Roman" w:hAnsi="Times New Roman" w:cs="Times New Roman"/>
          <w:sz w:val="24"/>
          <w:szCs w:val="24"/>
        </w:rPr>
        <w:t xml:space="preserve">1. Маркировка </w:t>
      </w:r>
      <w:hyperlink w:anchor="sub_1029" w:history="1">
        <w:r w:rsidRPr="00DA04D7">
          <w:rPr>
            <w:rFonts w:ascii="Times New Roman" w:hAnsi="Times New Roman" w:cs="Times New Roman"/>
            <w:color w:val="106BBE"/>
            <w:sz w:val="24"/>
            <w:szCs w:val="24"/>
          </w:rPr>
          <w:t>упакованной пищевой продукции</w:t>
        </w:r>
      </w:hyperlink>
      <w:r w:rsidRPr="00F34A73">
        <w:rPr>
          <w:rFonts w:ascii="Times New Roman" w:hAnsi="Times New Roman" w:cs="Times New Roman"/>
          <w:sz w:val="24"/>
          <w:szCs w:val="24"/>
        </w:rPr>
        <w:t xml:space="preserve"> должна содержать следующие сведения:</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4111"/>
      <w:bookmarkEnd w:id="10"/>
      <w:r w:rsidRPr="00F34A73">
        <w:rPr>
          <w:rFonts w:ascii="Times New Roman" w:hAnsi="Times New Roman" w:cs="Times New Roman"/>
          <w:sz w:val="24"/>
          <w:szCs w:val="24"/>
        </w:rPr>
        <w:t>1) наименование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2" w:name="sub_104112"/>
      <w:bookmarkEnd w:id="11"/>
      <w:r w:rsidRPr="00F34A73">
        <w:rPr>
          <w:rFonts w:ascii="Times New Roman" w:hAnsi="Times New Roman" w:cs="Times New Roman"/>
          <w:sz w:val="24"/>
          <w:szCs w:val="24"/>
        </w:rPr>
        <w:t xml:space="preserve">2) состав пищевой продукции, за исключением случаев, предусмотренных </w:t>
      </w:r>
      <w:hyperlink w:anchor="sub_1447" w:history="1">
        <w:r w:rsidRPr="00DA04D7">
          <w:rPr>
            <w:rFonts w:ascii="Times New Roman" w:hAnsi="Times New Roman" w:cs="Times New Roman"/>
            <w:color w:val="106BBE"/>
            <w:sz w:val="24"/>
            <w:szCs w:val="24"/>
          </w:rPr>
          <w:t>пунктом 7 части 4.4</w:t>
        </w:r>
      </w:hyperlink>
      <w:r w:rsidRPr="00F34A73">
        <w:rPr>
          <w:rFonts w:ascii="Times New Roman" w:hAnsi="Times New Roman" w:cs="Times New Roman"/>
          <w:sz w:val="24"/>
          <w:szCs w:val="24"/>
        </w:rPr>
        <w:t xml:space="preserve"> настоящей статьи </w:t>
      </w:r>
      <w:proofErr w:type="gramStart"/>
      <w:r w:rsidRPr="00F34A73">
        <w:rPr>
          <w:rFonts w:ascii="Times New Roman" w:hAnsi="Times New Roman" w:cs="Times New Roman"/>
          <w:sz w:val="24"/>
          <w:szCs w:val="24"/>
        </w:rPr>
        <w:t>и</w:t>
      </w:r>
      <w:proofErr w:type="gramEnd"/>
      <w:r w:rsidRPr="00F34A73">
        <w:rPr>
          <w:rFonts w:ascii="Times New Roman" w:hAnsi="Times New Roman" w:cs="Times New Roman"/>
          <w:sz w:val="24"/>
          <w:szCs w:val="24"/>
        </w:rPr>
        <w:t xml:space="preserve"> если иное не предусмотрено техническими регламентами Таможенного союза на отдельные виды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3" w:name="sub_104113"/>
      <w:bookmarkEnd w:id="12"/>
      <w:r w:rsidRPr="00F34A73">
        <w:rPr>
          <w:rFonts w:ascii="Times New Roman" w:hAnsi="Times New Roman" w:cs="Times New Roman"/>
          <w:sz w:val="24"/>
          <w:szCs w:val="24"/>
        </w:rPr>
        <w:t>3) количество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4" w:name="sub_104114"/>
      <w:bookmarkEnd w:id="13"/>
      <w:r w:rsidRPr="00F34A73">
        <w:rPr>
          <w:rFonts w:ascii="Times New Roman" w:hAnsi="Times New Roman" w:cs="Times New Roman"/>
          <w:sz w:val="24"/>
          <w:szCs w:val="24"/>
        </w:rPr>
        <w:t xml:space="preserve">4) </w:t>
      </w:r>
      <w:hyperlink w:anchor="sub_1021" w:history="1">
        <w:r w:rsidRPr="00DA04D7">
          <w:rPr>
            <w:rFonts w:ascii="Times New Roman" w:hAnsi="Times New Roman" w:cs="Times New Roman"/>
            <w:color w:val="106BBE"/>
            <w:sz w:val="24"/>
            <w:szCs w:val="24"/>
          </w:rPr>
          <w:t>дату изготовления пищевой продукции</w:t>
        </w:r>
      </w:hyperlink>
      <w:r w:rsidRPr="00F34A73">
        <w:rPr>
          <w:rFonts w:ascii="Times New Roman" w:hAnsi="Times New Roman" w:cs="Times New Roman"/>
          <w:sz w:val="24"/>
          <w:szCs w:val="24"/>
        </w:rPr>
        <w:t>;</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5" w:name="sub_104115"/>
      <w:bookmarkEnd w:id="14"/>
      <w:r w:rsidRPr="00F34A73">
        <w:rPr>
          <w:rFonts w:ascii="Times New Roman" w:hAnsi="Times New Roman" w:cs="Times New Roman"/>
          <w:sz w:val="24"/>
          <w:szCs w:val="24"/>
        </w:rPr>
        <w:t>5) срок годности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6" w:name="sub_104116"/>
      <w:bookmarkEnd w:id="15"/>
      <w:r w:rsidRPr="00F34A73">
        <w:rPr>
          <w:rFonts w:ascii="Times New Roman" w:hAnsi="Times New Roman" w:cs="Times New Roman"/>
          <w:sz w:val="24"/>
          <w:szCs w:val="24"/>
        </w:rPr>
        <w:t>6) условия хранения пищевой продукции, которые установлены изготовителем или предусмотрены техническими регламентами Таможенного союза на отдельные виды пищевой продукции. Для пищевой продукции, качество и безопасность которой изменяется после вскрытия упаковки, защищавшей продукцию от порчи, указывают также условия хранения после вскрытия упаковки;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7" w:name="sub_104117"/>
      <w:bookmarkEnd w:id="16"/>
      <w:proofErr w:type="gramStart"/>
      <w:r w:rsidRPr="00F34A73">
        <w:rPr>
          <w:rFonts w:ascii="Times New Roman" w:hAnsi="Times New Roman" w:cs="Times New Roman"/>
          <w:sz w:val="24"/>
          <w:szCs w:val="24"/>
        </w:rPr>
        <w:t>7) наименование и место нахождения изготовителя пищевой продукции или фамилия, имя, отчество и место нахождения индивидуального предпринимателя - изготовителя пищевой продукции (далее - наименование и место нахождения изготовителя), а также в случаях, установленных настоящим техническим регламентом Таможенного союза, наименование и место нахождения уполномоченного изготовителем лица, наименование и место нахождения организации-импортера или фамилия, имя, отчество и место нахождения индивидуального предпринимателя-импортера (далее - наименование и</w:t>
      </w:r>
      <w:proofErr w:type="gramEnd"/>
      <w:r w:rsidRPr="00F34A73">
        <w:rPr>
          <w:rFonts w:ascii="Times New Roman" w:hAnsi="Times New Roman" w:cs="Times New Roman"/>
          <w:sz w:val="24"/>
          <w:szCs w:val="24"/>
        </w:rPr>
        <w:t xml:space="preserve"> место нахождения импортера);</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8" w:name="sub_104118"/>
      <w:bookmarkEnd w:id="17"/>
      <w:r w:rsidRPr="00F34A73">
        <w:rPr>
          <w:rFonts w:ascii="Times New Roman" w:hAnsi="Times New Roman" w:cs="Times New Roman"/>
          <w:sz w:val="24"/>
          <w:szCs w:val="24"/>
        </w:rPr>
        <w:t xml:space="preserve">8) рекомендации и (или) ограничения по использованию, в том числе приготовлению пищевой продукции в случае, если ее использование без данных рекомендаций или ограничений затруднено, либо может причинить вред здоровью </w:t>
      </w:r>
      <w:hyperlink w:anchor="sub_1026" w:history="1">
        <w:r w:rsidRPr="00DA04D7">
          <w:rPr>
            <w:rFonts w:ascii="Times New Roman" w:hAnsi="Times New Roman" w:cs="Times New Roman"/>
            <w:color w:val="106BBE"/>
            <w:sz w:val="24"/>
            <w:szCs w:val="24"/>
          </w:rPr>
          <w:t>потребителей</w:t>
        </w:r>
      </w:hyperlink>
      <w:r w:rsidRPr="00F34A73">
        <w:rPr>
          <w:rFonts w:ascii="Times New Roman" w:hAnsi="Times New Roman" w:cs="Times New Roman"/>
          <w:sz w:val="24"/>
          <w:szCs w:val="24"/>
        </w:rPr>
        <w:t>, их имуществу, привести к снижению или утрате вкусовых свойств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19" w:name="sub_104119"/>
      <w:bookmarkEnd w:id="18"/>
      <w:r w:rsidRPr="00F34A73">
        <w:rPr>
          <w:rFonts w:ascii="Times New Roman" w:hAnsi="Times New Roman" w:cs="Times New Roman"/>
          <w:sz w:val="24"/>
          <w:szCs w:val="24"/>
        </w:rPr>
        <w:t xml:space="preserve">9) показатели пищевой ценности пищевой продукции с учетом положений </w:t>
      </w:r>
      <w:hyperlink w:anchor="sub_1049" w:history="1">
        <w:r w:rsidRPr="00DA04D7">
          <w:rPr>
            <w:rFonts w:ascii="Times New Roman" w:hAnsi="Times New Roman" w:cs="Times New Roman"/>
            <w:color w:val="106BBE"/>
            <w:sz w:val="24"/>
            <w:szCs w:val="24"/>
          </w:rPr>
          <w:t>части 4.9</w:t>
        </w:r>
      </w:hyperlink>
      <w:r w:rsidRPr="00F34A73">
        <w:rPr>
          <w:rFonts w:ascii="Times New Roman" w:hAnsi="Times New Roman" w:cs="Times New Roman"/>
          <w:sz w:val="24"/>
          <w:szCs w:val="24"/>
        </w:rPr>
        <w:t xml:space="preserve"> настоящей статьи;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0" w:name="sub_141110"/>
      <w:bookmarkEnd w:id="19"/>
      <w:r w:rsidRPr="00F34A73">
        <w:rPr>
          <w:rFonts w:ascii="Times New Roman" w:hAnsi="Times New Roman" w:cs="Times New Roman"/>
          <w:sz w:val="24"/>
          <w:szCs w:val="24"/>
        </w:rPr>
        <w:t>10) сведения о наличии в пищевой продукции компонентов, полученных с применением генно-модифицированных организмов (далее - ГМО).</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1" w:name="sub_141111"/>
      <w:bookmarkEnd w:id="20"/>
      <w:r w:rsidRPr="00F34A73">
        <w:rPr>
          <w:rFonts w:ascii="Times New Roman" w:hAnsi="Times New Roman" w:cs="Times New Roman"/>
          <w:sz w:val="24"/>
          <w:szCs w:val="24"/>
        </w:rPr>
        <w:t>11) единый знак обращения продукции на рынке государств - членов Таможенного союза;</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2" w:name="sub_10412"/>
      <w:bookmarkEnd w:id="21"/>
      <w:r w:rsidRPr="00F34A73">
        <w:rPr>
          <w:rFonts w:ascii="Times New Roman" w:hAnsi="Times New Roman" w:cs="Times New Roman"/>
          <w:sz w:val="24"/>
          <w:szCs w:val="24"/>
        </w:rPr>
        <w:t xml:space="preserve">2. Предусмотренная </w:t>
      </w:r>
      <w:hyperlink w:anchor="sub_10411" w:history="1">
        <w:r w:rsidRPr="00DA04D7">
          <w:rPr>
            <w:rFonts w:ascii="Times New Roman" w:hAnsi="Times New Roman" w:cs="Times New Roman"/>
            <w:color w:val="106BBE"/>
            <w:sz w:val="24"/>
            <w:szCs w:val="24"/>
          </w:rPr>
          <w:t>пунктом 1 части 4.1</w:t>
        </w:r>
      </w:hyperlink>
      <w:r w:rsidRPr="00F34A73">
        <w:rPr>
          <w:rFonts w:ascii="Times New Roman" w:hAnsi="Times New Roman" w:cs="Times New Roman"/>
          <w:sz w:val="24"/>
          <w:szCs w:val="24"/>
        </w:rPr>
        <w:t xml:space="preserve"> настоящей статьи и нанесенная в виде надписей маркировка упакованной пищевой продукции должна быть нанесена на русском языке и на государственно</w:t>
      </w:r>
      <w:proofErr w:type="gramStart"/>
      <w:r w:rsidRPr="00F34A73">
        <w:rPr>
          <w:rFonts w:ascii="Times New Roman" w:hAnsi="Times New Roman" w:cs="Times New Roman"/>
          <w:sz w:val="24"/>
          <w:szCs w:val="24"/>
        </w:rPr>
        <w:t>м(</w:t>
      </w:r>
      <w:proofErr w:type="spellStart"/>
      <w:proofErr w:type="gramEnd"/>
      <w:r w:rsidRPr="00F34A73">
        <w:rPr>
          <w:rFonts w:ascii="Times New Roman" w:hAnsi="Times New Roman" w:cs="Times New Roman"/>
          <w:sz w:val="24"/>
          <w:szCs w:val="24"/>
        </w:rPr>
        <w:t>ых</w:t>
      </w:r>
      <w:proofErr w:type="spellEnd"/>
      <w:r w:rsidRPr="00F34A73">
        <w:rPr>
          <w:rFonts w:ascii="Times New Roman" w:hAnsi="Times New Roman" w:cs="Times New Roman"/>
          <w:sz w:val="24"/>
          <w:szCs w:val="24"/>
        </w:rPr>
        <w:t>) языке(ах) государства - члена Таможенного союза при наличии соответствующих требований в законодательстве(ах) государства(в) - члена(</w:t>
      </w:r>
      <w:proofErr w:type="spellStart"/>
      <w:r w:rsidRPr="00F34A73">
        <w:rPr>
          <w:rFonts w:ascii="Times New Roman" w:hAnsi="Times New Roman" w:cs="Times New Roman"/>
          <w:sz w:val="24"/>
          <w:szCs w:val="24"/>
        </w:rPr>
        <w:t>ов</w:t>
      </w:r>
      <w:proofErr w:type="spellEnd"/>
      <w:r w:rsidRPr="00F34A73">
        <w:rPr>
          <w:rFonts w:ascii="Times New Roman" w:hAnsi="Times New Roman" w:cs="Times New Roman"/>
          <w:sz w:val="24"/>
          <w:szCs w:val="24"/>
        </w:rPr>
        <w:t xml:space="preserve">) Таможенного союза, за исключением случаев, указанных в </w:t>
      </w:r>
      <w:hyperlink w:anchor="sub_1483" w:history="1">
        <w:r w:rsidRPr="00DA04D7">
          <w:rPr>
            <w:rFonts w:ascii="Times New Roman" w:hAnsi="Times New Roman" w:cs="Times New Roman"/>
            <w:color w:val="106BBE"/>
            <w:sz w:val="24"/>
            <w:szCs w:val="24"/>
          </w:rPr>
          <w:t>пункте 3 части 4.8</w:t>
        </w:r>
      </w:hyperlink>
      <w:r w:rsidRPr="00F34A73">
        <w:rPr>
          <w:rFonts w:ascii="Times New Roman" w:hAnsi="Times New Roman" w:cs="Times New Roman"/>
          <w:sz w:val="24"/>
          <w:szCs w:val="24"/>
        </w:rPr>
        <w:t xml:space="preserve"> настоящей статьи.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3" w:name="sub_1413"/>
      <w:bookmarkEnd w:id="22"/>
      <w:r w:rsidRPr="00F34A73">
        <w:rPr>
          <w:rFonts w:ascii="Times New Roman" w:hAnsi="Times New Roman" w:cs="Times New Roman"/>
          <w:sz w:val="24"/>
          <w:szCs w:val="24"/>
        </w:rPr>
        <w:t>3. </w:t>
      </w:r>
      <w:proofErr w:type="gramStart"/>
      <w:r w:rsidRPr="00F34A73">
        <w:rPr>
          <w:rFonts w:ascii="Times New Roman" w:hAnsi="Times New Roman" w:cs="Times New Roman"/>
          <w:sz w:val="24"/>
          <w:szCs w:val="24"/>
        </w:rPr>
        <w:t xml:space="preserve">В маркировке упакованной пищевой продукции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w:t>
      </w:r>
      <w:hyperlink w:anchor="sub_1027" w:history="1">
        <w:r w:rsidRPr="00DA04D7">
          <w:rPr>
            <w:rFonts w:ascii="Times New Roman" w:hAnsi="Times New Roman" w:cs="Times New Roman"/>
            <w:color w:val="106BBE"/>
            <w:sz w:val="24"/>
            <w:szCs w:val="24"/>
          </w:rPr>
          <w:t>придуманное название пищевой продукции</w:t>
        </w:r>
      </w:hyperlink>
      <w:r w:rsidRPr="00F34A73">
        <w:rPr>
          <w:rFonts w:ascii="Times New Roman" w:hAnsi="Times New Roman" w:cs="Times New Roman"/>
          <w:sz w:val="24"/>
          <w:szCs w:val="24"/>
        </w:rPr>
        <w:t>,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4" w:name="sub_1414"/>
      <w:bookmarkEnd w:id="23"/>
      <w:r w:rsidRPr="00F34A73">
        <w:rPr>
          <w:rFonts w:ascii="Times New Roman" w:hAnsi="Times New Roman" w:cs="Times New Roman"/>
          <w:sz w:val="24"/>
          <w:szCs w:val="24"/>
        </w:rPr>
        <w:t>4. Дополнительные требования к маркировке упакованной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bookmarkEnd w:id="24"/>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r w:rsidRPr="00F34A73">
        <w:rPr>
          <w:rFonts w:ascii="Times New Roman" w:hAnsi="Times New Roman" w:cs="Times New Roman"/>
          <w:sz w:val="24"/>
          <w:szCs w:val="24"/>
        </w:rPr>
        <w:t xml:space="preserve">5. </w:t>
      </w:r>
      <w:proofErr w:type="gramStart"/>
      <w:r w:rsidRPr="00F34A73">
        <w:rPr>
          <w:rFonts w:ascii="Times New Roman" w:hAnsi="Times New Roman" w:cs="Times New Roman"/>
          <w:sz w:val="24"/>
          <w:szCs w:val="24"/>
        </w:rPr>
        <w:t>Безалкогольные напитки, содержащие кофеин в количестве, превышающем 150 мг/л, и (или) лекарственные растения и их экстракты в количестве, достаточном для обеспечения тонизирующего эффекта на организм человека, должны маркироваться надписью "Не рекомендуется употребление детьми в возрасте до 18 лет, при беременности и кормлении грудью, а также лицами, страдающими повышенной нервной возбудимостью, бессонницей, артериальной гипертензией".</w:t>
      </w:r>
      <w:proofErr w:type="gramEnd"/>
    </w:p>
    <w:p w:rsidR="00CA5077" w:rsidRDefault="00CA5077" w:rsidP="009129C9">
      <w:pPr>
        <w:pStyle w:val="1"/>
        <w:spacing w:after="0"/>
        <w:rPr>
          <w:rFonts w:ascii="Times New Roman" w:hAnsi="Times New Roman" w:cs="Times New Roman"/>
        </w:rPr>
      </w:pPr>
    </w:p>
    <w:p w:rsidR="00CA5077" w:rsidRDefault="00CA5077" w:rsidP="009129C9">
      <w:pPr>
        <w:pStyle w:val="1"/>
        <w:spacing w:after="0"/>
        <w:rPr>
          <w:rFonts w:ascii="Times New Roman" w:hAnsi="Times New Roman" w:cs="Times New Roman"/>
        </w:rPr>
      </w:pPr>
    </w:p>
    <w:p w:rsidR="009129C9" w:rsidRPr="00DA04D7" w:rsidRDefault="009129C9" w:rsidP="009129C9">
      <w:pPr>
        <w:pStyle w:val="1"/>
        <w:spacing w:after="0"/>
        <w:rPr>
          <w:rFonts w:ascii="Times New Roman" w:hAnsi="Times New Roman" w:cs="Times New Roman"/>
        </w:rPr>
      </w:pPr>
      <w:r w:rsidRPr="00DA04D7">
        <w:rPr>
          <w:rFonts w:ascii="Times New Roman" w:hAnsi="Times New Roman" w:cs="Times New Roman"/>
        </w:rPr>
        <w:lastRenderedPageBreak/>
        <w:t>Технический регламент Таможенного союза</w:t>
      </w:r>
      <w:r w:rsidRPr="00DA04D7">
        <w:rPr>
          <w:rFonts w:ascii="Times New Roman" w:hAnsi="Times New Roman" w:cs="Times New Roman"/>
        </w:rPr>
        <w:br/>
      </w:r>
      <w:proofErr w:type="gramStart"/>
      <w:r w:rsidRPr="00DA04D7">
        <w:rPr>
          <w:rFonts w:ascii="Times New Roman" w:hAnsi="Times New Roman" w:cs="Times New Roman"/>
        </w:rPr>
        <w:t>ТР</w:t>
      </w:r>
      <w:proofErr w:type="gramEnd"/>
      <w:r w:rsidRPr="00DA04D7">
        <w:rPr>
          <w:rFonts w:ascii="Times New Roman" w:hAnsi="Times New Roman" w:cs="Times New Roman"/>
        </w:rPr>
        <w:t xml:space="preserve"> ТС 022/2011 "Пищевая продукция в части ее маркировки"</w:t>
      </w:r>
    </w:p>
    <w:p w:rsidR="009129C9" w:rsidRPr="00DA04D7"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5" w:name="sub_1042"/>
    </w:p>
    <w:p w:rsidR="009129C9" w:rsidRPr="00F34A73" w:rsidRDefault="009129C9" w:rsidP="009129C9">
      <w:pPr>
        <w:autoSpaceDE w:val="0"/>
        <w:autoSpaceDN w:val="0"/>
        <w:adjustRightInd w:val="0"/>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 xml:space="preserve">П. </w:t>
      </w:r>
      <w:r w:rsidRPr="00F34A73">
        <w:rPr>
          <w:rFonts w:ascii="Times New Roman" w:hAnsi="Times New Roman" w:cs="Times New Roman"/>
          <w:b/>
          <w:sz w:val="24"/>
          <w:szCs w:val="24"/>
        </w:rPr>
        <w:t>4.2. Общие требования к маркировке пищевой продукции, помещенной в транспортную упаковку</w:t>
      </w:r>
    </w:p>
    <w:bookmarkEnd w:id="25"/>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6" w:name="sub_1421"/>
      <w:r w:rsidRPr="00F34A73">
        <w:rPr>
          <w:rFonts w:ascii="Times New Roman" w:hAnsi="Times New Roman" w:cs="Times New Roman"/>
          <w:sz w:val="24"/>
          <w:szCs w:val="24"/>
        </w:rPr>
        <w:t>1. Маркировка транспортной упаковки, в которую помещена пищевая продукция, должна содержать следующие сведения:</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7" w:name="sub_14211"/>
      <w:bookmarkEnd w:id="26"/>
      <w:r w:rsidRPr="00F34A73">
        <w:rPr>
          <w:rFonts w:ascii="Times New Roman" w:hAnsi="Times New Roman" w:cs="Times New Roman"/>
          <w:sz w:val="24"/>
          <w:szCs w:val="24"/>
        </w:rPr>
        <w:t>1) наименование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8" w:name="sub_14212"/>
      <w:bookmarkEnd w:id="27"/>
      <w:r w:rsidRPr="00F34A73">
        <w:rPr>
          <w:rFonts w:ascii="Times New Roman" w:hAnsi="Times New Roman" w:cs="Times New Roman"/>
          <w:sz w:val="24"/>
          <w:szCs w:val="24"/>
        </w:rPr>
        <w:t>2) количество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29" w:name="sub_14213"/>
      <w:bookmarkEnd w:id="28"/>
      <w:r w:rsidRPr="00F34A73">
        <w:rPr>
          <w:rFonts w:ascii="Times New Roman" w:hAnsi="Times New Roman" w:cs="Times New Roman"/>
          <w:sz w:val="24"/>
          <w:szCs w:val="24"/>
        </w:rPr>
        <w:t>3) дату изготовления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0" w:name="sub_14214"/>
      <w:bookmarkEnd w:id="29"/>
      <w:r w:rsidRPr="00F34A73">
        <w:rPr>
          <w:rFonts w:ascii="Times New Roman" w:hAnsi="Times New Roman" w:cs="Times New Roman"/>
          <w:sz w:val="24"/>
          <w:szCs w:val="24"/>
        </w:rPr>
        <w:t>4) срок годности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1" w:name="sub_14215"/>
      <w:bookmarkEnd w:id="30"/>
      <w:r w:rsidRPr="00F34A73">
        <w:rPr>
          <w:rFonts w:ascii="Times New Roman" w:hAnsi="Times New Roman" w:cs="Times New Roman"/>
          <w:sz w:val="24"/>
          <w:szCs w:val="24"/>
        </w:rPr>
        <w:t>5) условия хранения пищевой продукции;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2" w:name="sub_14216"/>
      <w:bookmarkEnd w:id="31"/>
      <w:r w:rsidRPr="00F34A73">
        <w:rPr>
          <w:rFonts w:ascii="Times New Roman" w:hAnsi="Times New Roman" w:cs="Times New Roman"/>
          <w:sz w:val="24"/>
          <w:szCs w:val="24"/>
        </w:rPr>
        <w:t>6) сведения, позволяющие идентифицировать партию пищевой продукции (например, номер партии);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3" w:name="sub_14217"/>
      <w:bookmarkEnd w:id="32"/>
      <w:r w:rsidRPr="00F34A73">
        <w:rPr>
          <w:rFonts w:ascii="Times New Roman" w:hAnsi="Times New Roman" w:cs="Times New Roman"/>
          <w:sz w:val="24"/>
          <w:szCs w:val="24"/>
        </w:rPr>
        <w:t>7) наименование и место нахождения изготовителя пищевой продукции или фамилию, имя, отчество и место нахождения индивидуального предпринимателя - изготовителя пищевой продукции.</w:t>
      </w:r>
    </w:p>
    <w:bookmarkEnd w:id="33"/>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r w:rsidRPr="00F34A73">
        <w:rPr>
          <w:rFonts w:ascii="Times New Roman" w:hAnsi="Times New Roman" w:cs="Times New Roman"/>
          <w:sz w:val="24"/>
          <w:szCs w:val="24"/>
        </w:rPr>
        <w:t xml:space="preserve">В случае если в транспортную упаковку помещена пищевая продукция без потребительской упаковки, предназначенная изготовителем для дальнейшей фасовки (конфеты, сахар-песок и другая пищевая продукция), маркировка транспортной упаковки, в которую помещена такая пищевая продукция, должна соответствовать требованиям, предусмотренным </w:t>
      </w:r>
      <w:hyperlink w:anchor="sub_10411" w:history="1">
        <w:r w:rsidRPr="00DA04D7">
          <w:rPr>
            <w:rFonts w:ascii="Times New Roman" w:hAnsi="Times New Roman" w:cs="Times New Roman"/>
            <w:color w:val="106BBE"/>
            <w:sz w:val="24"/>
            <w:szCs w:val="24"/>
          </w:rPr>
          <w:t>пунктом 1 части 4.1</w:t>
        </w:r>
      </w:hyperlink>
      <w:r w:rsidRPr="00F34A73">
        <w:rPr>
          <w:rFonts w:ascii="Times New Roman" w:hAnsi="Times New Roman" w:cs="Times New Roman"/>
          <w:sz w:val="24"/>
          <w:szCs w:val="24"/>
        </w:rPr>
        <w:t xml:space="preserve"> настоящей статьи.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4" w:name="sub_1422"/>
      <w:r w:rsidRPr="00F34A73">
        <w:rPr>
          <w:rFonts w:ascii="Times New Roman" w:hAnsi="Times New Roman" w:cs="Times New Roman"/>
          <w:sz w:val="24"/>
          <w:szCs w:val="24"/>
        </w:rPr>
        <w:t xml:space="preserve">2. Предусмотренная </w:t>
      </w:r>
      <w:hyperlink w:anchor="sub_1421" w:history="1">
        <w:r w:rsidRPr="00DA04D7">
          <w:rPr>
            <w:rFonts w:ascii="Times New Roman" w:hAnsi="Times New Roman" w:cs="Times New Roman"/>
            <w:color w:val="106BBE"/>
            <w:sz w:val="24"/>
            <w:szCs w:val="24"/>
          </w:rPr>
          <w:t>пунктом 1 части 4.2</w:t>
        </w:r>
      </w:hyperlink>
      <w:r w:rsidRPr="00F34A73">
        <w:rPr>
          <w:rFonts w:ascii="Times New Roman" w:hAnsi="Times New Roman" w:cs="Times New Roman"/>
          <w:sz w:val="24"/>
          <w:szCs w:val="24"/>
        </w:rPr>
        <w:t xml:space="preserve"> настоящей статьи и нанесенная в виде надписей </w:t>
      </w:r>
      <w:hyperlink w:anchor="sub_1025" w:history="1">
        <w:r w:rsidRPr="00DA04D7">
          <w:rPr>
            <w:rFonts w:ascii="Times New Roman" w:hAnsi="Times New Roman" w:cs="Times New Roman"/>
            <w:color w:val="106BBE"/>
            <w:sz w:val="24"/>
            <w:szCs w:val="24"/>
          </w:rPr>
          <w:t>маркировка пищевой продукции</w:t>
        </w:r>
      </w:hyperlink>
      <w:r w:rsidRPr="00F34A73">
        <w:rPr>
          <w:rFonts w:ascii="Times New Roman" w:hAnsi="Times New Roman" w:cs="Times New Roman"/>
          <w:sz w:val="24"/>
          <w:szCs w:val="24"/>
        </w:rPr>
        <w:t>, помещенной в транспортную упаковку, должна быть нанесена на русском языке и на государственно</w:t>
      </w:r>
      <w:proofErr w:type="gramStart"/>
      <w:r w:rsidRPr="00F34A73">
        <w:rPr>
          <w:rFonts w:ascii="Times New Roman" w:hAnsi="Times New Roman" w:cs="Times New Roman"/>
          <w:sz w:val="24"/>
          <w:szCs w:val="24"/>
        </w:rPr>
        <w:t>м(</w:t>
      </w:r>
      <w:proofErr w:type="spellStart"/>
      <w:proofErr w:type="gramEnd"/>
      <w:r w:rsidRPr="00F34A73">
        <w:rPr>
          <w:rFonts w:ascii="Times New Roman" w:hAnsi="Times New Roman" w:cs="Times New Roman"/>
          <w:sz w:val="24"/>
          <w:szCs w:val="24"/>
        </w:rPr>
        <w:t>ых</w:t>
      </w:r>
      <w:proofErr w:type="spellEnd"/>
      <w:r w:rsidRPr="00F34A73">
        <w:rPr>
          <w:rFonts w:ascii="Times New Roman" w:hAnsi="Times New Roman" w:cs="Times New Roman"/>
          <w:sz w:val="24"/>
          <w:szCs w:val="24"/>
        </w:rPr>
        <w:t>) языке (ах) государства - члена Таможенного союза при наличии соответствующих требований в законодательстве(ах) государства(в) - члена(</w:t>
      </w:r>
      <w:proofErr w:type="spellStart"/>
      <w:r w:rsidRPr="00F34A73">
        <w:rPr>
          <w:rFonts w:ascii="Times New Roman" w:hAnsi="Times New Roman" w:cs="Times New Roman"/>
          <w:sz w:val="24"/>
          <w:szCs w:val="24"/>
        </w:rPr>
        <w:t>ов</w:t>
      </w:r>
      <w:proofErr w:type="spellEnd"/>
      <w:r w:rsidRPr="00F34A73">
        <w:rPr>
          <w:rFonts w:ascii="Times New Roman" w:hAnsi="Times New Roman" w:cs="Times New Roman"/>
          <w:sz w:val="24"/>
          <w:szCs w:val="24"/>
        </w:rPr>
        <w:t xml:space="preserve">) Таможенного союза, за исключением случаев, указанных в </w:t>
      </w:r>
      <w:hyperlink w:anchor="sub_1483" w:history="1">
        <w:r w:rsidRPr="00DA04D7">
          <w:rPr>
            <w:rFonts w:ascii="Times New Roman" w:hAnsi="Times New Roman" w:cs="Times New Roman"/>
            <w:color w:val="106BBE"/>
            <w:sz w:val="24"/>
            <w:szCs w:val="24"/>
          </w:rPr>
          <w:t>пункте 3 части 4.8</w:t>
        </w:r>
      </w:hyperlink>
      <w:r w:rsidRPr="00F34A73">
        <w:rPr>
          <w:rFonts w:ascii="Times New Roman" w:hAnsi="Times New Roman" w:cs="Times New Roman"/>
          <w:sz w:val="24"/>
          <w:szCs w:val="24"/>
        </w:rPr>
        <w:t xml:space="preserve"> настоящей статьи.</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5" w:name="sub_1423"/>
      <w:bookmarkEnd w:id="34"/>
      <w:r w:rsidRPr="00F34A73">
        <w:rPr>
          <w:rFonts w:ascii="Times New Roman" w:hAnsi="Times New Roman" w:cs="Times New Roman"/>
          <w:sz w:val="24"/>
          <w:szCs w:val="24"/>
        </w:rPr>
        <w:t>3. В случае</w:t>
      </w:r>
      <w:proofErr w:type="gramStart"/>
      <w:r w:rsidRPr="00F34A73">
        <w:rPr>
          <w:rFonts w:ascii="Times New Roman" w:hAnsi="Times New Roman" w:cs="Times New Roman"/>
          <w:sz w:val="24"/>
          <w:szCs w:val="24"/>
        </w:rPr>
        <w:t>,</w:t>
      </w:r>
      <w:proofErr w:type="gramEnd"/>
      <w:r w:rsidRPr="00F34A73">
        <w:rPr>
          <w:rFonts w:ascii="Times New Roman" w:hAnsi="Times New Roman" w:cs="Times New Roman"/>
          <w:sz w:val="24"/>
          <w:szCs w:val="24"/>
        </w:rPr>
        <w:t xml:space="preserve"> если маркировка, предусмотренная </w:t>
      </w:r>
      <w:hyperlink w:anchor="sub_10411" w:history="1">
        <w:r w:rsidRPr="00DA04D7">
          <w:rPr>
            <w:rFonts w:ascii="Times New Roman" w:hAnsi="Times New Roman" w:cs="Times New Roman"/>
            <w:color w:val="106BBE"/>
            <w:sz w:val="24"/>
            <w:szCs w:val="24"/>
          </w:rPr>
          <w:t>пунктом 1 части 4.1</w:t>
        </w:r>
      </w:hyperlink>
      <w:r w:rsidRPr="00F34A73">
        <w:rPr>
          <w:rFonts w:ascii="Times New Roman" w:hAnsi="Times New Roman" w:cs="Times New Roman"/>
          <w:sz w:val="24"/>
          <w:szCs w:val="24"/>
        </w:rPr>
        <w:t xml:space="preserve"> настоящей статьи и нанесенная на потребительскую упаковку пищевой продукции, помещенную в транспортную упаковку, может быть доведена до сведения потребителей такой продукции без нарушения целостности транспортной упаковки, указанную маркировку допускается не наносить на транспортную упаковку.</w:t>
      </w:r>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6" w:name="sub_1424"/>
      <w:bookmarkEnd w:id="35"/>
      <w:r w:rsidRPr="00F34A73">
        <w:rPr>
          <w:rFonts w:ascii="Times New Roman" w:hAnsi="Times New Roman" w:cs="Times New Roman"/>
          <w:sz w:val="24"/>
          <w:szCs w:val="24"/>
        </w:rPr>
        <w:t>4. </w:t>
      </w:r>
      <w:proofErr w:type="gramStart"/>
      <w:r w:rsidRPr="00F34A73">
        <w:rPr>
          <w:rFonts w:ascii="Times New Roman" w:hAnsi="Times New Roman" w:cs="Times New Roman"/>
          <w:sz w:val="24"/>
          <w:szCs w:val="24"/>
        </w:rPr>
        <w:t>В маркировке пищевой продукции, помещенной в транспортную упаковку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придуманное название пищевой продукции,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9129C9" w:rsidRPr="00F34A73" w:rsidRDefault="009129C9" w:rsidP="009129C9">
      <w:pPr>
        <w:autoSpaceDE w:val="0"/>
        <w:autoSpaceDN w:val="0"/>
        <w:adjustRightInd w:val="0"/>
        <w:spacing w:after="0" w:line="240" w:lineRule="auto"/>
        <w:ind w:firstLine="720"/>
        <w:jc w:val="both"/>
        <w:rPr>
          <w:rFonts w:ascii="Times New Roman" w:hAnsi="Times New Roman" w:cs="Times New Roman"/>
          <w:sz w:val="24"/>
          <w:szCs w:val="24"/>
        </w:rPr>
      </w:pPr>
      <w:bookmarkStart w:id="37" w:name="sub_1425"/>
      <w:bookmarkEnd w:id="36"/>
      <w:r w:rsidRPr="00F34A73">
        <w:rPr>
          <w:rFonts w:ascii="Times New Roman" w:hAnsi="Times New Roman" w:cs="Times New Roman"/>
          <w:sz w:val="24"/>
          <w:szCs w:val="24"/>
        </w:rPr>
        <w:t>5. </w:t>
      </w:r>
      <w:proofErr w:type="gramStart"/>
      <w:r w:rsidRPr="00F34A73">
        <w:rPr>
          <w:rFonts w:ascii="Times New Roman" w:hAnsi="Times New Roman" w:cs="Times New Roman"/>
          <w:sz w:val="24"/>
          <w:szCs w:val="24"/>
        </w:rPr>
        <w:t>Дополнительные требования к маркировке пищевой продукции, упакованной в транспортную упаковку,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roofErr w:type="gramEnd"/>
    </w:p>
    <w:bookmarkEnd w:id="37"/>
    <w:p w:rsidR="009129C9" w:rsidRPr="00DA04D7" w:rsidRDefault="009129C9" w:rsidP="009129C9">
      <w:pPr>
        <w:spacing w:after="0" w:line="240" w:lineRule="auto"/>
        <w:rPr>
          <w:rFonts w:ascii="Times New Roman" w:hAnsi="Times New Roman" w:cs="Times New Roman"/>
          <w:sz w:val="24"/>
          <w:szCs w:val="24"/>
        </w:rPr>
      </w:pPr>
      <w:r w:rsidRPr="00DA04D7">
        <w:rPr>
          <w:rFonts w:ascii="Times New Roman" w:hAnsi="Times New Roman" w:cs="Times New Roman"/>
          <w:sz w:val="24"/>
          <w:szCs w:val="24"/>
        </w:rPr>
        <w:br w:type="page"/>
      </w:r>
    </w:p>
    <w:p w:rsidR="009129C9" w:rsidRPr="00DA04D7" w:rsidRDefault="009129C9" w:rsidP="009129C9">
      <w:pPr>
        <w:pStyle w:val="1"/>
        <w:rPr>
          <w:rFonts w:ascii="Times New Roman" w:hAnsi="Times New Roman" w:cs="Times New Roman"/>
          <w:sz w:val="28"/>
          <w:szCs w:val="28"/>
        </w:rPr>
      </w:pPr>
      <w:r w:rsidRPr="00DA04D7">
        <w:rPr>
          <w:rFonts w:ascii="Times New Roman" w:hAnsi="Times New Roman" w:cs="Times New Roman"/>
          <w:sz w:val="28"/>
          <w:szCs w:val="28"/>
        </w:rPr>
        <w:lastRenderedPageBreak/>
        <w:t>Перечень</w:t>
      </w:r>
      <w:r w:rsidRPr="00DA04D7">
        <w:rPr>
          <w:rFonts w:ascii="Times New Roman" w:hAnsi="Times New Roman" w:cs="Times New Roman"/>
          <w:sz w:val="28"/>
          <w:szCs w:val="28"/>
        </w:rPr>
        <w:br/>
        <w:t xml:space="preserve">продуктов, которые не допускаются к приему для организации питания в детских организованных коллективах </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71"/>
        <w:gridCol w:w="9386"/>
      </w:tblGrid>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Субпродукты, кроме печени, языка, сердца.</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Непотрошеная птица.</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Мясо диких животных.</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Яйца и мясо водоплавающих птиц.</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Яйца с загрязненной скорлупой, с насечкой, "тек", "бой", а также яйца из хозяйств, неблагополучных по сальмонеллезам.</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 xml:space="preserve">Консервы с нарушением герметичности банок, </w:t>
            </w:r>
            <w:proofErr w:type="spellStart"/>
            <w:r w:rsidRPr="00F34A73">
              <w:rPr>
                <w:rFonts w:ascii="Times New Roman" w:hAnsi="Times New Roman" w:cs="Times New Roman"/>
              </w:rPr>
              <w:t>бомбажные</w:t>
            </w:r>
            <w:proofErr w:type="spellEnd"/>
            <w:r w:rsidRPr="00F34A73">
              <w:rPr>
                <w:rFonts w:ascii="Times New Roman" w:hAnsi="Times New Roman" w:cs="Times New Roman"/>
              </w:rPr>
              <w:t>, "</w:t>
            </w:r>
            <w:proofErr w:type="spellStart"/>
            <w:r w:rsidRPr="00F34A73">
              <w:rPr>
                <w:rFonts w:ascii="Times New Roman" w:hAnsi="Times New Roman" w:cs="Times New Roman"/>
              </w:rPr>
              <w:t>хлопуши</w:t>
            </w:r>
            <w:proofErr w:type="spellEnd"/>
            <w:r w:rsidRPr="00F34A73">
              <w:rPr>
                <w:rFonts w:ascii="Times New Roman" w:hAnsi="Times New Roman" w:cs="Times New Roman"/>
              </w:rPr>
              <w:t>", банки с ржавчиной, деформированные, без этикеток.</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Крупа, мука, сухофрукты и другие продукты, загрязненные различными примесями или зараженные амбарными вредителями.</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Любые пищевые продукты домашнего (не промышленного) изготовления.</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Кремовые кондитерские изделия (пирожные и торты).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 xml:space="preserve">Зельцы, изделия из мясной </w:t>
            </w:r>
            <w:proofErr w:type="spellStart"/>
            <w:r w:rsidRPr="00F34A73">
              <w:rPr>
                <w:rFonts w:ascii="Times New Roman" w:hAnsi="Times New Roman" w:cs="Times New Roman"/>
              </w:rPr>
              <w:t>обрези</w:t>
            </w:r>
            <w:proofErr w:type="spellEnd"/>
            <w:r w:rsidRPr="00F34A73">
              <w:rPr>
                <w:rFonts w:ascii="Times New Roman" w:hAnsi="Times New Roman" w:cs="Times New Roman"/>
              </w:rPr>
              <w:t>, диафрагмы; рулеты из мякоти голов, кровяные и ливерные колбасы.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 xml:space="preserve">Творог из </w:t>
            </w:r>
            <w:proofErr w:type="spellStart"/>
            <w:r w:rsidRPr="00F34A73">
              <w:rPr>
                <w:rFonts w:ascii="Times New Roman" w:hAnsi="Times New Roman" w:cs="Times New Roman"/>
              </w:rPr>
              <w:t>непастеризованного</w:t>
            </w:r>
            <w:proofErr w:type="spellEnd"/>
            <w:r w:rsidRPr="00F34A73">
              <w:rPr>
                <w:rFonts w:ascii="Times New Roman" w:hAnsi="Times New Roman" w:cs="Times New Roman"/>
              </w:rPr>
              <w:t xml:space="preserve"> молока, фляжный творог, фляжную сметану без термической обработки.</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Грибы и продукты (кулинарные изделия), из них приготовленные.</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Квас.</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Сырокопченые мясные гастрономические изделия и колбасы.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proofErr w:type="gramStart"/>
            <w:r w:rsidRPr="00F34A73">
              <w:rPr>
                <w:rFonts w:ascii="Times New Roman" w:hAnsi="Times New Roman" w:cs="Times New Roman"/>
              </w:rPr>
              <w:t>Уксус, горчица, хрен, перец острый (красный, черный) и другие острые (жгучие) приправы.</w:t>
            </w:r>
            <w:proofErr w:type="gramEnd"/>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Острые соусы, кетчупы, майонез, закусочные консервы, маринованные овощи и фрукты.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Кофе натуральный; тонизирующие, в том числе энергетические напитки, алкоголь.</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Кулинарные жиры, свиное или баранье сало, маргарин и другие гидрогенизированные жиры.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Ядро абрикосовой косточки, арахис.</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Газированные напитки.</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Молочные продукты и мороженое на основе растительных жиров.</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Жевательная резинка.</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Кумыс и другие кисломолочные продукты с содержанием этанола (более 0,5%).</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Карамель, в том числе леденцовая.</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Закусочные консервы.</w:t>
            </w:r>
          </w:p>
        </w:tc>
      </w:tr>
      <w:tr w:rsidR="009129C9" w:rsidRPr="00F34A73" w:rsidTr="00AC788A">
        <w:tc>
          <w:tcPr>
            <w:tcW w:w="871" w:type="dxa"/>
          </w:tcPr>
          <w:p w:rsidR="009129C9" w:rsidRPr="00F34A73" w:rsidRDefault="009129C9" w:rsidP="009129C9">
            <w:pPr>
              <w:pStyle w:val="a7"/>
              <w:numPr>
                <w:ilvl w:val="0"/>
                <w:numId w:val="13"/>
              </w:numPr>
              <w:rPr>
                <w:rFonts w:ascii="Times New Roman" w:hAnsi="Times New Roman" w:cs="Times New Roman"/>
              </w:rPr>
            </w:pPr>
          </w:p>
        </w:tc>
        <w:tc>
          <w:tcPr>
            <w:tcW w:w="9386" w:type="dxa"/>
          </w:tcPr>
          <w:p w:rsidR="009129C9" w:rsidRPr="00F34A73" w:rsidRDefault="009129C9" w:rsidP="00AC788A">
            <w:pPr>
              <w:pStyle w:val="a7"/>
              <w:rPr>
                <w:rFonts w:ascii="Times New Roman" w:hAnsi="Times New Roman" w:cs="Times New Roman"/>
              </w:rPr>
            </w:pPr>
            <w:r w:rsidRPr="00F34A73">
              <w:rPr>
                <w:rFonts w:ascii="Times New Roman" w:hAnsi="Times New Roman" w:cs="Times New Roman"/>
              </w:rPr>
              <w:t>Сухие пищевые концентраты быстрого приготовления.</w:t>
            </w:r>
          </w:p>
        </w:tc>
      </w:tr>
    </w:tbl>
    <w:p w:rsidR="000A5552" w:rsidRPr="0042543F" w:rsidRDefault="000A5552" w:rsidP="000A5552"/>
    <w:p w:rsidR="000A5552" w:rsidRPr="0042543F" w:rsidRDefault="000A5552" w:rsidP="000A5552"/>
    <w:p w:rsidR="000A5552" w:rsidRPr="0042543F" w:rsidRDefault="000A5552" w:rsidP="000A5552"/>
    <w:p w:rsidR="000A5552" w:rsidRPr="0029698A" w:rsidRDefault="000A5552" w:rsidP="000A5552"/>
    <w:p w:rsidR="000A5552" w:rsidRPr="0029698A" w:rsidRDefault="000A5552" w:rsidP="000A5552"/>
    <w:p w:rsidR="000A5552" w:rsidRPr="0029698A" w:rsidRDefault="000A5552" w:rsidP="000A5552"/>
    <w:p w:rsidR="000A5552" w:rsidRPr="0029698A" w:rsidRDefault="000A5552" w:rsidP="000A5552"/>
    <w:p w:rsidR="000A5552" w:rsidRPr="0029698A" w:rsidRDefault="000A5552" w:rsidP="000A5552"/>
    <w:p w:rsidR="000A5552" w:rsidRPr="0029698A" w:rsidRDefault="000A5552" w:rsidP="000A5552"/>
    <w:p w:rsidR="000A5552" w:rsidRDefault="000A5552" w:rsidP="000A5552">
      <w:pPr>
        <w:autoSpaceDE w:val="0"/>
        <w:autoSpaceDN w:val="0"/>
        <w:adjustRightInd w:val="0"/>
        <w:spacing w:after="0" w:line="240" w:lineRule="auto"/>
        <w:ind w:firstLine="720"/>
        <w:jc w:val="right"/>
        <w:rPr>
          <w:rFonts w:ascii="Arial" w:hAnsi="Arial" w:cs="Arial"/>
          <w:sz w:val="24"/>
          <w:szCs w:val="24"/>
        </w:rPr>
        <w:sectPr w:rsidR="000A5552" w:rsidSect="007D1631">
          <w:type w:val="continuous"/>
          <w:pgSz w:w="11906" w:h="16838"/>
          <w:pgMar w:top="567" w:right="567" w:bottom="567" w:left="567" w:header="709" w:footer="709" w:gutter="0"/>
          <w:cols w:space="708"/>
          <w:docGrid w:linePitch="360"/>
        </w:sectPr>
      </w:pPr>
    </w:p>
    <w:p w:rsidR="0029189F" w:rsidRDefault="0029189F" w:rsidP="0029189F">
      <w:pPr>
        <w:pStyle w:val="1"/>
        <w:rPr>
          <w:rFonts w:ascii="Times New Roman" w:hAnsi="Times New Roman" w:cs="Times New Roman"/>
        </w:rPr>
      </w:pPr>
      <w:bookmarkStart w:id="38" w:name="sub_10001"/>
      <w:r>
        <w:rPr>
          <w:rFonts w:ascii="Times New Roman" w:hAnsi="Times New Roman" w:cs="Times New Roman"/>
        </w:rPr>
        <w:lastRenderedPageBreak/>
        <w:t>Форма 1. "Журнал бракеража пищевых продуктов и продовольственного сырья"</w:t>
      </w:r>
    </w:p>
    <w:bookmarkEnd w:id="38"/>
    <w:p w:rsidR="0029189F" w:rsidRDefault="0029189F" w:rsidP="0029189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90"/>
        <w:gridCol w:w="2308"/>
        <w:gridCol w:w="1705"/>
        <w:gridCol w:w="2126"/>
        <w:gridCol w:w="1478"/>
        <w:gridCol w:w="1272"/>
        <w:gridCol w:w="2333"/>
        <w:gridCol w:w="1295"/>
        <w:gridCol w:w="1362"/>
      </w:tblGrid>
      <w:tr w:rsidR="0029189F" w:rsidTr="0029189F">
        <w:tc>
          <w:tcPr>
            <w:tcW w:w="1390"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Дата и час, поступления продовольственного сырья и пищевых продуктов</w:t>
            </w:r>
          </w:p>
        </w:tc>
        <w:tc>
          <w:tcPr>
            <w:tcW w:w="230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Наименование пищевых продуктов</w:t>
            </w:r>
          </w:p>
        </w:tc>
        <w:tc>
          <w:tcPr>
            <w:tcW w:w="170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Количество поступившего продовольственного сырья и пищевых продуктов (в килограммах, литрах, штуках)</w:t>
            </w:r>
          </w:p>
        </w:tc>
        <w:tc>
          <w:tcPr>
            <w:tcW w:w="2126"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Номер документа, подтверждающего безопасность принятого пищевого продукта</w:t>
            </w:r>
          </w:p>
        </w:tc>
        <w:tc>
          <w:tcPr>
            <w:tcW w:w="147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Результаты органолептической оценки поступившего продовольственного сырья и пищевых продуктов</w:t>
            </w:r>
          </w:p>
        </w:tc>
        <w:tc>
          <w:tcPr>
            <w:tcW w:w="127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Конечный срок реализации продовольственного сырья и пищевых продуктов</w:t>
            </w:r>
          </w:p>
        </w:tc>
        <w:tc>
          <w:tcPr>
            <w:tcW w:w="2333"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Дата и час фактической реализации</w:t>
            </w:r>
          </w:p>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 xml:space="preserve">продовольственного сырья и </w:t>
            </w:r>
            <w:proofErr w:type="gramStart"/>
            <w:r>
              <w:rPr>
                <w:rFonts w:ascii="Times New Roman" w:hAnsi="Times New Roman" w:cs="Times New Roman"/>
              </w:rPr>
              <w:t>пищевых</w:t>
            </w:r>
            <w:proofErr w:type="gramEnd"/>
          </w:p>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продуктов по дням</w:t>
            </w:r>
          </w:p>
        </w:tc>
        <w:tc>
          <w:tcPr>
            <w:tcW w:w="129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Подпись ответственного лица</w:t>
            </w:r>
          </w:p>
        </w:tc>
        <w:tc>
          <w:tcPr>
            <w:tcW w:w="136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Примечание</w:t>
            </w:r>
            <w:hyperlink r:id="rId10" w:anchor="sub_10111" w:history="1">
              <w:r>
                <w:rPr>
                  <w:rStyle w:val="a6"/>
                  <w:rFonts w:ascii="Times New Roman" w:hAnsi="Times New Roman" w:cs="Times New Roman"/>
                </w:rPr>
                <w:t>*</w:t>
              </w:r>
            </w:hyperlink>
          </w:p>
        </w:tc>
      </w:tr>
      <w:tr w:rsidR="0029189F" w:rsidTr="0029189F">
        <w:tc>
          <w:tcPr>
            <w:tcW w:w="1390"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1</w:t>
            </w:r>
          </w:p>
        </w:tc>
        <w:tc>
          <w:tcPr>
            <w:tcW w:w="230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2</w:t>
            </w:r>
          </w:p>
        </w:tc>
        <w:tc>
          <w:tcPr>
            <w:tcW w:w="170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4</w:t>
            </w:r>
          </w:p>
        </w:tc>
        <w:tc>
          <w:tcPr>
            <w:tcW w:w="1478"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5</w:t>
            </w:r>
          </w:p>
        </w:tc>
        <w:tc>
          <w:tcPr>
            <w:tcW w:w="127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6</w:t>
            </w:r>
          </w:p>
        </w:tc>
        <w:tc>
          <w:tcPr>
            <w:tcW w:w="2333"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7</w:t>
            </w:r>
          </w:p>
        </w:tc>
        <w:tc>
          <w:tcPr>
            <w:tcW w:w="1295"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8</w:t>
            </w:r>
          </w:p>
        </w:tc>
        <w:tc>
          <w:tcPr>
            <w:tcW w:w="1362" w:type="dxa"/>
            <w:tcBorders>
              <w:top w:val="single" w:sz="4" w:space="0" w:color="auto"/>
              <w:left w:val="single" w:sz="4" w:space="0" w:color="auto"/>
              <w:bottom w:val="single" w:sz="4" w:space="0" w:color="auto"/>
              <w:right w:val="single" w:sz="4" w:space="0" w:color="auto"/>
            </w:tcBorders>
            <w:hideMark/>
          </w:tcPr>
          <w:p w:rsidR="0029189F" w:rsidRDefault="0029189F">
            <w:pPr>
              <w:pStyle w:val="a7"/>
              <w:spacing w:line="276" w:lineRule="auto"/>
              <w:jc w:val="center"/>
              <w:rPr>
                <w:rFonts w:ascii="Times New Roman" w:hAnsi="Times New Roman" w:cs="Times New Roman"/>
              </w:rPr>
            </w:pPr>
            <w:r>
              <w:rPr>
                <w:rFonts w:ascii="Times New Roman" w:hAnsi="Times New Roman" w:cs="Times New Roman"/>
              </w:rPr>
              <w:t>9</w:t>
            </w:r>
          </w:p>
        </w:tc>
      </w:tr>
      <w:tr w:rsidR="0029189F" w:rsidTr="0029189F">
        <w:tc>
          <w:tcPr>
            <w:tcW w:w="1390"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705"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478"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2333"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295"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c>
          <w:tcPr>
            <w:tcW w:w="1362" w:type="dxa"/>
            <w:tcBorders>
              <w:top w:val="single" w:sz="4" w:space="0" w:color="auto"/>
              <w:left w:val="single" w:sz="4" w:space="0" w:color="auto"/>
              <w:bottom w:val="single" w:sz="4" w:space="0" w:color="auto"/>
              <w:right w:val="single" w:sz="4" w:space="0" w:color="auto"/>
            </w:tcBorders>
          </w:tcPr>
          <w:p w:rsidR="0029189F" w:rsidRDefault="0029189F">
            <w:pPr>
              <w:pStyle w:val="a7"/>
              <w:spacing w:line="276" w:lineRule="auto"/>
              <w:rPr>
                <w:rFonts w:ascii="Times New Roman" w:hAnsi="Times New Roman" w:cs="Times New Roman"/>
              </w:rPr>
            </w:pPr>
          </w:p>
        </w:tc>
      </w:tr>
    </w:tbl>
    <w:p w:rsidR="0029189F" w:rsidRDefault="0029189F" w:rsidP="0029189F">
      <w:pPr>
        <w:rPr>
          <w:rFonts w:ascii="Times New Roman" w:hAnsi="Times New Roman" w:cs="Times New Roman"/>
        </w:rPr>
      </w:pPr>
    </w:p>
    <w:p w:rsidR="0029189F" w:rsidRDefault="0029189F" w:rsidP="0029189F">
      <w:pPr>
        <w:rPr>
          <w:rFonts w:ascii="Times New Roman" w:hAnsi="Times New Roman" w:cs="Times New Roman"/>
        </w:rPr>
      </w:pPr>
      <w:r>
        <w:rPr>
          <w:rFonts w:ascii="Times New Roman" w:hAnsi="Times New Roman" w:cs="Times New Roman"/>
        </w:rPr>
        <w:t>Примечание:</w:t>
      </w:r>
    </w:p>
    <w:p w:rsidR="0029189F" w:rsidRDefault="0029189F" w:rsidP="0029189F">
      <w:pPr>
        <w:rPr>
          <w:rFonts w:ascii="Times New Roman" w:hAnsi="Times New Roman" w:cs="Times New Roman"/>
        </w:rPr>
      </w:pPr>
      <w:bookmarkStart w:id="39" w:name="sub_10111"/>
      <w:r>
        <w:rPr>
          <w:rFonts w:ascii="Times New Roman" w:hAnsi="Times New Roman" w:cs="Times New Roman"/>
        </w:rPr>
        <w:t>* Указываются факты списания, возврата продуктов и др.</w:t>
      </w:r>
      <w:bookmarkEnd w:id="39"/>
    </w:p>
    <w:p w:rsidR="000A5552" w:rsidRDefault="000A5552" w:rsidP="000A5552"/>
    <w:p w:rsidR="000A5552" w:rsidRPr="00F34A73" w:rsidRDefault="000A5552" w:rsidP="000A5552">
      <w:pPr>
        <w:autoSpaceDE w:val="0"/>
        <w:autoSpaceDN w:val="0"/>
        <w:adjustRightInd w:val="0"/>
        <w:spacing w:after="0" w:line="240" w:lineRule="auto"/>
        <w:ind w:firstLine="720"/>
        <w:jc w:val="both"/>
        <w:rPr>
          <w:rFonts w:ascii="Arial" w:hAnsi="Arial" w:cs="Arial"/>
          <w:sz w:val="24"/>
          <w:szCs w:val="24"/>
        </w:rPr>
      </w:pPr>
    </w:p>
    <w:p w:rsidR="005E7247" w:rsidRDefault="005E7247"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757926" w:rsidRDefault="00757926" w:rsidP="00B760B7">
      <w:pPr>
        <w:spacing w:after="0"/>
        <w:ind w:firstLine="567"/>
        <w:jc w:val="both"/>
        <w:rPr>
          <w:rFonts w:ascii="Times New Roman" w:eastAsia="Times New Roman" w:hAnsi="Times New Roman"/>
          <w:sz w:val="28"/>
          <w:szCs w:val="28"/>
          <w:lang w:eastAsia="ru-RU"/>
        </w:rPr>
      </w:pPr>
    </w:p>
    <w:p w:rsidR="008F40A4" w:rsidRDefault="008F40A4" w:rsidP="00B760B7">
      <w:pPr>
        <w:spacing w:after="0"/>
        <w:ind w:firstLine="567"/>
        <w:jc w:val="both"/>
        <w:rPr>
          <w:rFonts w:ascii="Times New Roman" w:eastAsia="Times New Roman" w:hAnsi="Times New Roman"/>
          <w:sz w:val="28"/>
          <w:szCs w:val="28"/>
          <w:lang w:eastAsia="ru-RU"/>
        </w:rPr>
        <w:sectPr w:rsidR="008F40A4" w:rsidSect="0029189F">
          <w:pgSz w:w="16838" w:h="11906" w:orient="landscape"/>
          <w:pgMar w:top="1134" w:right="1134" w:bottom="851" w:left="1134" w:header="709" w:footer="709" w:gutter="0"/>
          <w:cols w:space="708"/>
          <w:docGrid w:linePitch="360"/>
        </w:sectPr>
      </w:pPr>
    </w:p>
    <w:p w:rsidR="00757926" w:rsidRPr="00757926" w:rsidRDefault="00757926" w:rsidP="00757926">
      <w:pPr>
        <w:spacing w:after="0"/>
        <w:ind w:firstLine="567"/>
        <w:jc w:val="right"/>
        <w:rPr>
          <w:rFonts w:ascii="Times New Roman" w:eastAsia="Times New Roman" w:hAnsi="Times New Roman"/>
          <w:sz w:val="24"/>
          <w:szCs w:val="24"/>
          <w:lang w:eastAsia="ru-RU"/>
        </w:rPr>
      </w:pPr>
      <w:r w:rsidRPr="00757926">
        <w:rPr>
          <w:rFonts w:ascii="Times New Roman" w:eastAsia="Times New Roman" w:hAnsi="Times New Roman"/>
          <w:sz w:val="24"/>
          <w:szCs w:val="24"/>
          <w:lang w:eastAsia="ru-RU"/>
        </w:rPr>
        <w:lastRenderedPageBreak/>
        <w:t xml:space="preserve">Приложение №2 </w:t>
      </w:r>
    </w:p>
    <w:p w:rsidR="00757926" w:rsidRDefault="00757926" w:rsidP="00757926">
      <w:pPr>
        <w:spacing w:after="0"/>
        <w:ind w:firstLine="567"/>
        <w:rPr>
          <w:rFonts w:ascii="Times New Roman" w:eastAsia="Times New Roman" w:hAnsi="Times New Roman"/>
          <w:sz w:val="28"/>
          <w:szCs w:val="28"/>
          <w:lang w:eastAsia="ru-RU"/>
        </w:rPr>
      </w:pP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____________________________________________</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(наименование поставщика)</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адрес: ______________________________________,</w:t>
      </w:r>
    </w:p>
    <w:p w:rsidR="00757926" w:rsidRPr="00D66616" w:rsidRDefault="00757926" w:rsidP="00757926">
      <w:pPr>
        <w:pStyle w:val="ConsPlusNonformat"/>
        <w:jc w:val="right"/>
        <w:rPr>
          <w:rFonts w:ascii="Times New Roman" w:hAnsi="Times New Roman" w:cs="Times New Roman"/>
          <w:sz w:val="28"/>
          <w:szCs w:val="28"/>
        </w:rPr>
      </w:pPr>
      <w:r w:rsidRPr="00D66616">
        <w:rPr>
          <w:rFonts w:ascii="Times New Roman" w:hAnsi="Times New Roman" w:cs="Times New Roman"/>
          <w:sz w:val="28"/>
          <w:szCs w:val="28"/>
        </w:rPr>
        <w:t xml:space="preserve">                                       телефон: ____________________________________</w:t>
      </w:r>
    </w:p>
    <w:p w:rsidR="00757926" w:rsidRPr="0069022F" w:rsidRDefault="00757926" w:rsidP="00757926">
      <w:pPr>
        <w:spacing w:after="0"/>
        <w:ind w:left="7088"/>
        <w:rPr>
          <w:rFonts w:ascii="Times New Roman" w:hAnsi="Times New Roman"/>
          <w:sz w:val="28"/>
          <w:szCs w:val="28"/>
        </w:rPr>
      </w:pPr>
    </w:p>
    <w:p w:rsidR="00757926" w:rsidRPr="004A4EF4" w:rsidRDefault="00757926" w:rsidP="00757926">
      <w:pPr>
        <w:spacing w:after="0" w:line="360" w:lineRule="auto"/>
        <w:jc w:val="center"/>
        <w:rPr>
          <w:rFonts w:ascii="Times New Roman" w:hAnsi="Times New Roman"/>
          <w:b/>
          <w:sz w:val="28"/>
          <w:szCs w:val="28"/>
        </w:rPr>
      </w:pPr>
      <w:r w:rsidRPr="004A4EF4">
        <w:rPr>
          <w:rFonts w:ascii="Times New Roman" w:hAnsi="Times New Roman"/>
          <w:b/>
          <w:sz w:val="28"/>
          <w:szCs w:val="28"/>
        </w:rPr>
        <w:t>ПРЕТЕНЗИЯ</w:t>
      </w:r>
    </w:p>
    <w:p w:rsidR="00757926" w:rsidRPr="00C85C06" w:rsidRDefault="00757926" w:rsidP="00757926">
      <w:pPr>
        <w:spacing w:after="0" w:line="360" w:lineRule="auto"/>
        <w:ind w:firstLine="567"/>
        <w:jc w:val="both"/>
        <w:rPr>
          <w:rFonts w:ascii="Times New Roman" w:hAnsi="Times New Roman"/>
          <w:sz w:val="28"/>
          <w:szCs w:val="28"/>
        </w:rPr>
      </w:pPr>
      <w:r w:rsidRPr="00C85C06">
        <w:rPr>
          <w:rFonts w:ascii="Times New Roman" w:hAnsi="Times New Roman"/>
          <w:sz w:val="28"/>
          <w:szCs w:val="28"/>
        </w:rPr>
        <w:t xml:space="preserve">По итогам проведенного </w:t>
      </w:r>
      <w:r>
        <w:rPr>
          <w:rFonts w:ascii="Times New Roman" w:hAnsi="Times New Roman"/>
          <w:sz w:val="28"/>
          <w:szCs w:val="28"/>
        </w:rPr>
        <w:t>______________________</w:t>
      </w:r>
      <w:r w:rsidRPr="00C85C06">
        <w:rPr>
          <w:rFonts w:ascii="Times New Roman" w:hAnsi="Times New Roman"/>
          <w:sz w:val="28"/>
          <w:szCs w:val="28"/>
        </w:rPr>
        <w:t xml:space="preserve"> на право заключения государственного контракта</w:t>
      </w:r>
      <w:r>
        <w:rPr>
          <w:rFonts w:ascii="Times New Roman" w:hAnsi="Times New Roman"/>
          <w:sz w:val="28"/>
          <w:szCs w:val="28"/>
        </w:rPr>
        <w:t>/гражданско-правового договора</w:t>
      </w:r>
      <w:r w:rsidRPr="00C85C06">
        <w:rPr>
          <w:rFonts w:ascii="Times New Roman" w:hAnsi="Times New Roman"/>
          <w:sz w:val="28"/>
          <w:szCs w:val="28"/>
        </w:rPr>
        <w:t xml:space="preserve"> на поставку </w:t>
      </w:r>
      <w:r>
        <w:rPr>
          <w:rFonts w:ascii="Times New Roman" w:hAnsi="Times New Roman"/>
          <w:sz w:val="28"/>
          <w:szCs w:val="28"/>
        </w:rPr>
        <w:t>________________</w:t>
      </w:r>
      <w:r w:rsidRPr="00C85C06">
        <w:rPr>
          <w:rFonts w:ascii="Times New Roman" w:hAnsi="Times New Roman"/>
          <w:sz w:val="28"/>
          <w:szCs w:val="28"/>
        </w:rPr>
        <w:t xml:space="preserve"> (извещение №</w:t>
      </w:r>
      <w:r>
        <w:rPr>
          <w:rFonts w:ascii="Times New Roman" w:hAnsi="Times New Roman"/>
          <w:sz w:val="28"/>
          <w:szCs w:val="28"/>
        </w:rPr>
        <w:t>_________________</w:t>
      </w:r>
      <w:r w:rsidRPr="00C85C06">
        <w:rPr>
          <w:rFonts w:ascii="Times New Roman" w:hAnsi="Times New Roman"/>
          <w:sz w:val="28"/>
          <w:szCs w:val="28"/>
        </w:rPr>
        <w:t xml:space="preserve">) </w:t>
      </w:r>
      <w:proofErr w:type="gramStart"/>
      <w:r w:rsidRPr="00C85C06">
        <w:rPr>
          <w:rFonts w:ascii="Times New Roman" w:hAnsi="Times New Roman"/>
          <w:sz w:val="28"/>
          <w:szCs w:val="28"/>
        </w:rPr>
        <w:t>между</w:t>
      </w:r>
      <w:proofErr w:type="gramEnd"/>
      <w:r w:rsidRPr="00C85C06">
        <w:rPr>
          <w:rFonts w:ascii="Times New Roman" w:hAnsi="Times New Roman"/>
          <w:sz w:val="28"/>
          <w:szCs w:val="28"/>
        </w:rPr>
        <w:t xml:space="preserve"> </w:t>
      </w:r>
      <w:r>
        <w:rPr>
          <w:rFonts w:ascii="Times New Roman" w:hAnsi="Times New Roman"/>
          <w:sz w:val="28"/>
          <w:szCs w:val="28"/>
        </w:rPr>
        <w:t>_________________</w:t>
      </w:r>
      <w:r w:rsidRPr="00C85C06">
        <w:rPr>
          <w:rFonts w:ascii="Times New Roman" w:hAnsi="Times New Roman"/>
          <w:sz w:val="28"/>
          <w:szCs w:val="28"/>
        </w:rPr>
        <w:t>(далее –</w:t>
      </w:r>
      <w:r>
        <w:rPr>
          <w:rFonts w:ascii="Times New Roman" w:hAnsi="Times New Roman"/>
          <w:sz w:val="28"/>
          <w:szCs w:val="28"/>
        </w:rPr>
        <w:t xml:space="preserve"> </w:t>
      </w:r>
      <w:r w:rsidRPr="00C85C06">
        <w:rPr>
          <w:rFonts w:ascii="Times New Roman" w:hAnsi="Times New Roman"/>
          <w:sz w:val="28"/>
          <w:szCs w:val="28"/>
        </w:rPr>
        <w:t xml:space="preserve">Заказчик) и </w:t>
      </w:r>
      <w:r>
        <w:rPr>
          <w:rFonts w:ascii="Times New Roman" w:hAnsi="Times New Roman"/>
          <w:sz w:val="28"/>
          <w:szCs w:val="28"/>
        </w:rPr>
        <w:t>________________________</w:t>
      </w:r>
      <w:r w:rsidRPr="00C85C06">
        <w:rPr>
          <w:rFonts w:ascii="Times New Roman" w:hAnsi="Times New Roman"/>
          <w:sz w:val="28"/>
          <w:szCs w:val="28"/>
        </w:rPr>
        <w:t xml:space="preserve"> (далее – </w:t>
      </w:r>
      <w:r>
        <w:rPr>
          <w:rFonts w:ascii="Times New Roman" w:hAnsi="Times New Roman"/>
          <w:sz w:val="28"/>
          <w:szCs w:val="28"/>
        </w:rPr>
        <w:t>Поставщик</w:t>
      </w:r>
      <w:r w:rsidRPr="00C85C06">
        <w:rPr>
          <w:rFonts w:ascii="Times New Roman" w:hAnsi="Times New Roman"/>
          <w:sz w:val="28"/>
          <w:szCs w:val="28"/>
        </w:rPr>
        <w:t xml:space="preserve">) </w:t>
      </w:r>
      <w:r>
        <w:rPr>
          <w:rFonts w:ascii="Times New Roman" w:hAnsi="Times New Roman"/>
          <w:sz w:val="28"/>
          <w:szCs w:val="28"/>
        </w:rPr>
        <w:t>___.___.20___г. был заключен г</w:t>
      </w:r>
      <w:r w:rsidRPr="00C85C06">
        <w:rPr>
          <w:rFonts w:ascii="Times New Roman" w:hAnsi="Times New Roman"/>
          <w:sz w:val="28"/>
          <w:szCs w:val="28"/>
        </w:rPr>
        <w:t>осударственный контракт</w:t>
      </w:r>
      <w:r>
        <w:rPr>
          <w:rFonts w:ascii="Times New Roman" w:hAnsi="Times New Roman"/>
          <w:sz w:val="28"/>
          <w:szCs w:val="28"/>
        </w:rPr>
        <w:t>/гражданско-правовой договор</w:t>
      </w:r>
      <w:r w:rsidRPr="00C85C06">
        <w:rPr>
          <w:rFonts w:ascii="Times New Roman" w:hAnsi="Times New Roman"/>
          <w:sz w:val="28"/>
          <w:szCs w:val="28"/>
        </w:rPr>
        <w:t xml:space="preserve"> №</w:t>
      </w:r>
      <w:r>
        <w:rPr>
          <w:rFonts w:ascii="Times New Roman" w:hAnsi="Times New Roman"/>
          <w:sz w:val="28"/>
          <w:szCs w:val="28"/>
        </w:rPr>
        <w:t>__________</w:t>
      </w:r>
      <w:r w:rsidRPr="00C85C06">
        <w:rPr>
          <w:rFonts w:ascii="Times New Roman" w:hAnsi="Times New Roman"/>
          <w:sz w:val="28"/>
          <w:szCs w:val="28"/>
        </w:rPr>
        <w:t xml:space="preserve"> (далее </w:t>
      </w:r>
      <w:r>
        <w:rPr>
          <w:rFonts w:ascii="Times New Roman" w:hAnsi="Times New Roman"/>
          <w:sz w:val="28"/>
          <w:szCs w:val="28"/>
        </w:rPr>
        <w:t>–</w:t>
      </w:r>
      <w:r w:rsidRPr="00C85C06">
        <w:rPr>
          <w:rFonts w:ascii="Times New Roman" w:hAnsi="Times New Roman"/>
          <w:sz w:val="28"/>
          <w:szCs w:val="28"/>
        </w:rPr>
        <w:t xml:space="preserve"> Контракт</w:t>
      </w:r>
      <w:r>
        <w:rPr>
          <w:rFonts w:ascii="Times New Roman" w:hAnsi="Times New Roman"/>
          <w:sz w:val="28"/>
          <w:szCs w:val="28"/>
        </w:rPr>
        <w:t>/Договор</w:t>
      </w:r>
      <w:r w:rsidRPr="00C85C06">
        <w:rPr>
          <w:rFonts w:ascii="Times New Roman" w:hAnsi="Times New Roman"/>
          <w:sz w:val="28"/>
          <w:szCs w:val="28"/>
        </w:rPr>
        <w:t>).</w:t>
      </w:r>
    </w:p>
    <w:p w:rsidR="00757926" w:rsidRDefault="00757926" w:rsidP="00757926">
      <w:pPr>
        <w:spacing w:after="0" w:line="360" w:lineRule="auto"/>
        <w:ind w:firstLine="567"/>
        <w:jc w:val="both"/>
        <w:rPr>
          <w:rFonts w:ascii="Times New Roman" w:hAnsi="Times New Roman"/>
          <w:sz w:val="28"/>
          <w:szCs w:val="28"/>
        </w:rPr>
      </w:pPr>
      <w:r w:rsidRPr="005E2C28">
        <w:rPr>
          <w:rFonts w:ascii="Times New Roman" w:hAnsi="Times New Roman"/>
          <w:sz w:val="28"/>
          <w:szCs w:val="28"/>
        </w:rPr>
        <w:t xml:space="preserve"> </w:t>
      </w:r>
      <w:r>
        <w:rPr>
          <w:rFonts w:ascii="Times New Roman" w:hAnsi="Times New Roman"/>
          <w:sz w:val="28"/>
          <w:szCs w:val="28"/>
        </w:rPr>
        <w:t xml:space="preserve">    В соответствии с условиями </w:t>
      </w:r>
      <w:r w:rsidRPr="005E2C28">
        <w:rPr>
          <w:rFonts w:ascii="Times New Roman" w:hAnsi="Times New Roman"/>
          <w:sz w:val="28"/>
          <w:szCs w:val="28"/>
        </w:rPr>
        <w:t>контракта/договора обязат</w:t>
      </w:r>
      <w:r>
        <w:rPr>
          <w:rFonts w:ascii="Times New Roman" w:hAnsi="Times New Roman"/>
          <w:sz w:val="28"/>
          <w:szCs w:val="28"/>
        </w:rPr>
        <w:t xml:space="preserve">ельство по поставке </w:t>
      </w:r>
      <w:r w:rsidRPr="005E2C28">
        <w:rPr>
          <w:rFonts w:ascii="Times New Roman" w:hAnsi="Times New Roman"/>
          <w:sz w:val="28"/>
          <w:szCs w:val="28"/>
        </w:rPr>
        <w:t>_________________должно быть исполнено П</w:t>
      </w:r>
      <w:r>
        <w:rPr>
          <w:rFonts w:ascii="Times New Roman" w:hAnsi="Times New Roman"/>
          <w:sz w:val="28"/>
          <w:szCs w:val="28"/>
        </w:rPr>
        <w:t>оставщиком в соответствие с п.___ к</w:t>
      </w:r>
      <w:r w:rsidRPr="005E2C28">
        <w:rPr>
          <w:rFonts w:ascii="Times New Roman" w:hAnsi="Times New Roman"/>
          <w:sz w:val="28"/>
          <w:szCs w:val="28"/>
        </w:rPr>
        <w:t>онтакта</w:t>
      </w:r>
      <w:r>
        <w:rPr>
          <w:rFonts w:ascii="Times New Roman" w:hAnsi="Times New Roman"/>
          <w:sz w:val="28"/>
          <w:szCs w:val="28"/>
        </w:rPr>
        <w:t>/договора (</w:t>
      </w:r>
      <w:r w:rsidRPr="005E2C28">
        <w:rPr>
          <w:rFonts w:ascii="Times New Roman" w:hAnsi="Times New Roman"/>
          <w:i/>
          <w:sz w:val="28"/>
          <w:szCs w:val="28"/>
        </w:rPr>
        <w:t>отсылка на условие в контракте/договоре</w:t>
      </w:r>
      <w:r>
        <w:rPr>
          <w:rFonts w:ascii="Times New Roman" w:hAnsi="Times New Roman"/>
          <w:sz w:val="28"/>
          <w:szCs w:val="28"/>
        </w:rPr>
        <w:t>)</w:t>
      </w:r>
      <w:r w:rsidRPr="005E2C28">
        <w:rPr>
          <w:rFonts w:ascii="Times New Roman" w:hAnsi="Times New Roman"/>
          <w:sz w:val="28"/>
          <w:szCs w:val="28"/>
        </w:rPr>
        <w:t>.</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Вместе с тем, п</w:t>
      </w:r>
      <w:r w:rsidRPr="00184244">
        <w:rPr>
          <w:rFonts w:ascii="Times New Roman" w:hAnsi="Times New Roman"/>
          <w:sz w:val="28"/>
          <w:szCs w:val="28"/>
        </w:rPr>
        <w:t>о состоянию на «_____»________20____</w:t>
      </w:r>
      <w:r>
        <w:rPr>
          <w:rFonts w:ascii="Times New Roman" w:hAnsi="Times New Roman"/>
          <w:sz w:val="28"/>
          <w:szCs w:val="28"/>
        </w:rPr>
        <w:t>г.</w:t>
      </w:r>
      <w:r w:rsidRPr="00C85C06">
        <w:rPr>
          <w:rFonts w:ascii="Times New Roman" w:hAnsi="Times New Roman"/>
          <w:sz w:val="28"/>
          <w:szCs w:val="28"/>
        </w:rPr>
        <w:t xml:space="preserve"> Заказчиком выявлены следующие </w:t>
      </w:r>
      <w:r>
        <w:rPr>
          <w:rFonts w:ascii="Times New Roman" w:hAnsi="Times New Roman"/>
          <w:sz w:val="28"/>
          <w:szCs w:val="28"/>
        </w:rPr>
        <w:t>нарушения</w:t>
      </w:r>
      <w:r w:rsidRPr="00C85C06">
        <w:rPr>
          <w:rFonts w:ascii="Times New Roman" w:hAnsi="Times New Roman"/>
          <w:sz w:val="28"/>
          <w:szCs w:val="28"/>
        </w:rPr>
        <w:t xml:space="preserve"> </w:t>
      </w:r>
      <w:r>
        <w:rPr>
          <w:rFonts w:ascii="Times New Roman" w:hAnsi="Times New Roman"/>
          <w:sz w:val="28"/>
          <w:szCs w:val="28"/>
        </w:rPr>
        <w:t>исполнения обязательств со стороны Поставщика, а именно:</w:t>
      </w:r>
      <w:r>
        <w:rPr>
          <w:rStyle w:val="af"/>
          <w:rFonts w:ascii="Times New Roman" w:hAnsi="Times New Roman"/>
          <w:sz w:val="28"/>
          <w:szCs w:val="28"/>
        </w:rPr>
        <w:t xml:space="preserve"> </w:t>
      </w:r>
      <w:r>
        <w:rPr>
          <w:rStyle w:val="af"/>
          <w:rFonts w:ascii="Times New Roman" w:hAnsi="Times New Roman"/>
          <w:sz w:val="28"/>
          <w:szCs w:val="28"/>
        </w:rPr>
        <w:footnoteReference w:id="1"/>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1.Поставщиком осуществлена поставка товара ненадлежащего качества;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2.Товар поставлен с характеристиками, не соответствующими условиям, предусмотренным контрактом/договором;</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3.Поставщик не исполнил обязательства по поставке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4.Поставщик не исполнил гарантийные обязательства по устранению выявленных дефектов поставленного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5.Поставщиком нарушены сроки осуществления поставки товара;</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6.Поставщиком не предоставлены товарные накладные, счета</w:t>
      </w:r>
      <w:r>
        <w:rPr>
          <w:rFonts w:ascii="Times New Roman" w:hAnsi="Times New Roman"/>
          <w:i/>
          <w:sz w:val="28"/>
          <w:szCs w:val="28"/>
        </w:rPr>
        <w:t>-фактуры, сертификаты</w:t>
      </w:r>
      <w:r w:rsidRPr="007A2223">
        <w:rPr>
          <w:rFonts w:ascii="Times New Roman" w:hAnsi="Times New Roman"/>
          <w:i/>
          <w:sz w:val="28"/>
          <w:szCs w:val="28"/>
        </w:rPr>
        <w:t xml:space="preserve"> либо иные документы, оформленные в соответствии с </w:t>
      </w:r>
      <w:r w:rsidRPr="007A2223">
        <w:rPr>
          <w:rFonts w:ascii="Times New Roman" w:hAnsi="Times New Roman"/>
          <w:i/>
          <w:sz w:val="28"/>
          <w:szCs w:val="28"/>
        </w:rPr>
        <w:lastRenderedPageBreak/>
        <w:t>требованиями нормативных правовых актов, действующих на территории Российской Федерации;</w:t>
      </w:r>
    </w:p>
    <w:p w:rsidR="00757926" w:rsidRPr="007A2223" w:rsidRDefault="00757926" w:rsidP="00757926">
      <w:pPr>
        <w:spacing w:after="0" w:line="360" w:lineRule="auto"/>
        <w:ind w:firstLine="567"/>
        <w:jc w:val="both"/>
        <w:rPr>
          <w:rFonts w:ascii="Times New Roman" w:hAnsi="Times New Roman"/>
          <w:i/>
          <w:sz w:val="28"/>
          <w:szCs w:val="28"/>
        </w:rPr>
      </w:pPr>
      <w:r w:rsidRPr="007A2223">
        <w:rPr>
          <w:rFonts w:ascii="Times New Roman" w:hAnsi="Times New Roman"/>
          <w:i/>
          <w:sz w:val="28"/>
          <w:szCs w:val="28"/>
        </w:rPr>
        <w:t>7.Непредставление или несвоевременное представление поставщиком достоверной информации о ходе исполнения своих обязательств, в том числе о сложностях, возникающих при поставке товара;</w:t>
      </w:r>
    </w:p>
    <w:p w:rsidR="00757926" w:rsidRDefault="00757926" w:rsidP="00757926">
      <w:pPr>
        <w:spacing w:after="0" w:line="360" w:lineRule="auto"/>
        <w:ind w:firstLine="567"/>
        <w:jc w:val="both"/>
        <w:rPr>
          <w:rFonts w:ascii="Times New Roman" w:hAnsi="Times New Roman"/>
          <w:sz w:val="28"/>
          <w:szCs w:val="28"/>
        </w:rPr>
      </w:pPr>
      <w:r w:rsidRPr="007A2223">
        <w:rPr>
          <w:rFonts w:ascii="Times New Roman" w:hAnsi="Times New Roman"/>
          <w:i/>
          <w:sz w:val="28"/>
          <w:szCs w:val="28"/>
        </w:rPr>
        <w:t>8.Поставщиком осуществлена поставка товара в количестве, несоответствующем условиям, предусмотренным контрактом/договором</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что подтверждается _______________________(</w:t>
      </w:r>
      <w:r w:rsidRPr="0037189A">
        <w:rPr>
          <w:rFonts w:ascii="Times New Roman" w:hAnsi="Times New Roman"/>
          <w:i/>
          <w:sz w:val="28"/>
          <w:szCs w:val="28"/>
          <w:u w:val="single"/>
        </w:rPr>
        <w:t>указывается отсылка на подтверждающие документы</w:t>
      </w:r>
      <w:r>
        <w:rPr>
          <w:rFonts w:ascii="Times New Roman" w:hAnsi="Times New Roman"/>
          <w:sz w:val="28"/>
          <w:szCs w:val="28"/>
        </w:rPr>
        <w:t>).</w:t>
      </w:r>
    </w:p>
    <w:p w:rsidR="00757926" w:rsidRDefault="00757926" w:rsidP="00757926">
      <w:pPr>
        <w:spacing w:after="0" w:line="360" w:lineRule="auto"/>
        <w:ind w:firstLine="567"/>
        <w:jc w:val="both"/>
        <w:rPr>
          <w:rFonts w:ascii="Times New Roman" w:hAnsi="Times New Roman"/>
          <w:sz w:val="28"/>
          <w:szCs w:val="28"/>
        </w:rPr>
      </w:pPr>
      <w:r w:rsidRPr="005B12F8">
        <w:rPr>
          <w:rFonts w:ascii="Times New Roman" w:hAnsi="Times New Roman"/>
          <w:sz w:val="28"/>
          <w:szCs w:val="28"/>
        </w:rPr>
        <w:t xml:space="preserve">На основании изложенного, п. </w:t>
      </w:r>
      <w:r>
        <w:rPr>
          <w:rFonts w:ascii="Times New Roman" w:hAnsi="Times New Roman"/>
          <w:sz w:val="28"/>
          <w:szCs w:val="28"/>
        </w:rPr>
        <w:t>___ к</w:t>
      </w:r>
      <w:r w:rsidRPr="005B12F8">
        <w:rPr>
          <w:rFonts w:ascii="Times New Roman" w:hAnsi="Times New Roman"/>
          <w:sz w:val="28"/>
          <w:szCs w:val="28"/>
        </w:rPr>
        <w:t>онтракта</w:t>
      </w:r>
      <w:r>
        <w:rPr>
          <w:rFonts w:ascii="Times New Roman" w:hAnsi="Times New Roman"/>
          <w:sz w:val="28"/>
          <w:szCs w:val="28"/>
        </w:rPr>
        <w:t>/договора</w:t>
      </w:r>
      <w:r w:rsidRPr="005B12F8">
        <w:rPr>
          <w:rFonts w:ascii="Times New Roman" w:hAnsi="Times New Roman"/>
          <w:sz w:val="28"/>
          <w:szCs w:val="28"/>
        </w:rPr>
        <w:t xml:space="preserve">, </w:t>
      </w:r>
      <w:r>
        <w:rPr>
          <w:rFonts w:ascii="Times New Roman" w:hAnsi="Times New Roman"/>
          <w:sz w:val="28"/>
          <w:szCs w:val="28"/>
        </w:rPr>
        <w:t>____________ (</w:t>
      </w:r>
      <w:r w:rsidRPr="005B12F8">
        <w:rPr>
          <w:rFonts w:ascii="Times New Roman" w:hAnsi="Times New Roman"/>
          <w:i/>
          <w:sz w:val="28"/>
          <w:szCs w:val="28"/>
        </w:rPr>
        <w:t>наименование Заказчика</w:t>
      </w:r>
      <w:r>
        <w:rPr>
          <w:rFonts w:ascii="Times New Roman" w:hAnsi="Times New Roman"/>
          <w:sz w:val="28"/>
          <w:szCs w:val="28"/>
        </w:rPr>
        <w:t>)</w:t>
      </w:r>
      <w:r w:rsidRPr="005B12F8">
        <w:rPr>
          <w:rFonts w:ascii="Times New Roman" w:hAnsi="Times New Roman"/>
          <w:sz w:val="28"/>
          <w:szCs w:val="28"/>
        </w:rPr>
        <w:t xml:space="preserve"> просит устранить указанные выше </w:t>
      </w:r>
      <w:r>
        <w:rPr>
          <w:rFonts w:ascii="Times New Roman" w:hAnsi="Times New Roman"/>
          <w:sz w:val="28"/>
          <w:szCs w:val="28"/>
        </w:rPr>
        <w:t>нарушения</w:t>
      </w:r>
      <w:r w:rsidRPr="005B12F8">
        <w:rPr>
          <w:rFonts w:ascii="Times New Roman" w:hAnsi="Times New Roman"/>
          <w:sz w:val="28"/>
          <w:szCs w:val="28"/>
        </w:rPr>
        <w:t xml:space="preserve">, либо заменить товар в течение </w:t>
      </w:r>
      <w:r>
        <w:rPr>
          <w:rFonts w:ascii="Times New Roman" w:hAnsi="Times New Roman"/>
          <w:sz w:val="28"/>
          <w:szCs w:val="28"/>
        </w:rPr>
        <w:t>_______</w:t>
      </w:r>
      <w:r w:rsidRPr="005B12F8">
        <w:rPr>
          <w:rFonts w:ascii="Times New Roman" w:hAnsi="Times New Roman"/>
          <w:sz w:val="28"/>
          <w:szCs w:val="28"/>
        </w:rPr>
        <w:t xml:space="preserve"> дней с момента получения настоящей претензии.</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i/>
          <w:sz w:val="28"/>
          <w:szCs w:val="28"/>
        </w:rPr>
        <w:t>(</w:t>
      </w:r>
      <w:r w:rsidRPr="007F7078">
        <w:rPr>
          <w:rFonts w:ascii="Times New Roman" w:hAnsi="Times New Roman"/>
          <w:i/>
          <w:sz w:val="28"/>
          <w:szCs w:val="28"/>
        </w:rPr>
        <w:t>Включ</w:t>
      </w:r>
      <w:r>
        <w:rPr>
          <w:rFonts w:ascii="Times New Roman" w:hAnsi="Times New Roman"/>
          <w:i/>
          <w:sz w:val="28"/>
          <w:szCs w:val="28"/>
        </w:rPr>
        <w:t>ается при наличии соответствующих нарушений</w:t>
      </w:r>
      <w:r>
        <w:rPr>
          <w:rFonts w:ascii="Times New Roman" w:hAnsi="Times New Roman"/>
          <w:sz w:val="28"/>
          <w:szCs w:val="28"/>
        </w:rPr>
        <w:t xml:space="preserve">)  </w:t>
      </w:r>
    </w:p>
    <w:p w:rsidR="00757926" w:rsidRDefault="00757926" w:rsidP="00757926">
      <w:pPr>
        <w:spacing w:after="0" w:line="360" w:lineRule="auto"/>
        <w:ind w:firstLine="567"/>
        <w:jc w:val="both"/>
        <w:rPr>
          <w:rFonts w:ascii="Times New Roman" w:hAnsi="Times New Roman"/>
          <w:sz w:val="28"/>
          <w:szCs w:val="28"/>
        </w:rPr>
      </w:pPr>
      <w:proofErr w:type="gramStart"/>
      <w:r w:rsidRPr="005E2C28">
        <w:rPr>
          <w:rFonts w:ascii="Times New Roman" w:hAnsi="Times New Roman"/>
          <w:sz w:val="28"/>
          <w:szCs w:val="28"/>
        </w:rPr>
        <w:t xml:space="preserve">В соответствии с ч.6 ст.34 </w:t>
      </w:r>
      <w:r>
        <w:rPr>
          <w:rFonts w:ascii="Times New Roman" w:hAnsi="Times New Roman"/>
          <w:sz w:val="28"/>
          <w:szCs w:val="28"/>
        </w:rPr>
        <w:t>Федерального</w:t>
      </w:r>
      <w:r w:rsidRPr="00275414">
        <w:rPr>
          <w:rFonts w:ascii="Times New Roman" w:hAnsi="Times New Roman"/>
          <w:sz w:val="28"/>
          <w:szCs w:val="28"/>
        </w:rPr>
        <w:t xml:space="preserve"> закон</w:t>
      </w:r>
      <w:r>
        <w:rPr>
          <w:rFonts w:ascii="Times New Roman" w:hAnsi="Times New Roman"/>
          <w:sz w:val="28"/>
          <w:szCs w:val="28"/>
        </w:rPr>
        <w:t xml:space="preserve">а от 5 апреля </w:t>
      </w:r>
      <w:r w:rsidRPr="00275414">
        <w:rPr>
          <w:rFonts w:ascii="Times New Roman" w:hAnsi="Times New Roman"/>
          <w:sz w:val="28"/>
          <w:szCs w:val="28"/>
        </w:rPr>
        <w:t>2013</w:t>
      </w:r>
      <w:r>
        <w:rPr>
          <w:rFonts w:ascii="Times New Roman" w:hAnsi="Times New Roman"/>
          <w:sz w:val="28"/>
          <w:szCs w:val="28"/>
        </w:rPr>
        <w:t xml:space="preserve"> года №44-ФЗ «</w:t>
      </w:r>
      <w:r w:rsidRPr="00275414">
        <w:rPr>
          <w:rFonts w:ascii="Times New Roman" w:hAnsi="Times New Roman"/>
          <w:sz w:val="28"/>
          <w:szCs w:val="28"/>
        </w:rPr>
        <w:t>О контрактной системе в сфере закупок товаров, работ, услуг для обеспечения госуд</w:t>
      </w:r>
      <w:r>
        <w:rPr>
          <w:rFonts w:ascii="Times New Roman" w:hAnsi="Times New Roman"/>
          <w:sz w:val="28"/>
          <w:szCs w:val="28"/>
        </w:rPr>
        <w:t>арственных и муниципальных нужд»</w:t>
      </w:r>
      <w:r w:rsidRPr="00275414">
        <w:rPr>
          <w:rFonts w:ascii="Times New Roman" w:hAnsi="Times New Roman"/>
          <w:sz w:val="28"/>
          <w:szCs w:val="28"/>
        </w:rPr>
        <w:t xml:space="preserve"> </w:t>
      </w:r>
      <w:r>
        <w:rPr>
          <w:rFonts w:ascii="Times New Roman" w:hAnsi="Times New Roman"/>
          <w:sz w:val="28"/>
          <w:szCs w:val="28"/>
        </w:rPr>
        <w:t xml:space="preserve">(далее – Закон о контрактной системе) </w:t>
      </w:r>
      <w:r w:rsidRPr="005E2C28">
        <w:rPr>
          <w:rFonts w:ascii="Times New Roman" w:hAnsi="Times New Roman"/>
          <w:sz w:val="28"/>
          <w:szCs w:val="28"/>
        </w:rPr>
        <w:t>в случае просрочки испол</w:t>
      </w:r>
      <w:r>
        <w:rPr>
          <w:rFonts w:ascii="Times New Roman" w:hAnsi="Times New Roman"/>
          <w:sz w:val="28"/>
          <w:szCs w:val="28"/>
        </w:rPr>
        <w:t>нения Поставщиком</w:t>
      </w:r>
      <w:r w:rsidRPr="005E2C28">
        <w:rPr>
          <w:rFonts w:ascii="Times New Roman" w:hAnsi="Times New Roman"/>
          <w:sz w:val="28"/>
          <w:szCs w:val="28"/>
        </w:rPr>
        <w:t xml:space="preserve"> обязательств (в том числе гарантийного обязательства), предусмотренных контрактом</w:t>
      </w:r>
      <w:r>
        <w:rPr>
          <w:rFonts w:ascii="Times New Roman" w:hAnsi="Times New Roman"/>
          <w:sz w:val="28"/>
          <w:szCs w:val="28"/>
        </w:rPr>
        <w:t>/договором</w:t>
      </w:r>
      <w:r w:rsidRPr="005E2C28">
        <w:rPr>
          <w:rFonts w:ascii="Times New Roman" w:hAnsi="Times New Roman"/>
          <w:sz w:val="28"/>
          <w:szCs w:val="28"/>
        </w:rPr>
        <w:t>, а также в иных случаях неисполнения или ненад</w:t>
      </w:r>
      <w:r>
        <w:rPr>
          <w:rFonts w:ascii="Times New Roman" w:hAnsi="Times New Roman"/>
          <w:sz w:val="28"/>
          <w:szCs w:val="28"/>
        </w:rPr>
        <w:t>лежащего исполнения Поставщиком</w:t>
      </w:r>
      <w:r w:rsidRPr="005E2C28">
        <w:rPr>
          <w:rFonts w:ascii="Times New Roman" w:hAnsi="Times New Roman"/>
          <w:sz w:val="28"/>
          <w:szCs w:val="28"/>
        </w:rPr>
        <w:t xml:space="preserve"> обязательств</w:t>
      </w:r>
      <w:proofErr w:type="gramEnd"/>
      <w:r w:rsidRPr="005E2C28">
        <w:rPr>
          <w:rFonts w:ascii="Times New Roman" w:hAnsi="Times New Roman"/>
          <w:sz w:val="28"/>
          <w:szCs w:val="28"/>
        </w:rPr>
        <w:t>, предусмотренных контрактом</w:t>
      </w:r>
      <w:r>
        <w:rPr>
          <w:rFonts w:ascii="Times New Roman" w:hAnsi="Times New Roman"/>
          <w:sz w:val="28"/>
          <w:szCs w:val="28"/>
        </w:rPr>
        <w:t>/договором</w:t>
      </w:r>
      <w:r w:rsidRPr="005E2C28">
        <w:rPr>
          <w:rFonts w:ascii="Times New Roman" w:hAnsi="Times New Roman"/>
          <w:sz w:val="28"/>
          <w:szCs w:val="28"/>
        </w:rPr>
        <w:t>,</w:t>
      </w:r>
      <w:r>
        <w:rPr>
          <w:rFonts w:ascii="Times New Roman" w:hAnsi="Times New Roman"/>
          <w:sz w:val="28"/>
          <w:szCs w:val="28"/>
        </w:rPr>
        <w:t xml:space="preserve"> Заказчик направляет Поставщику</w:t>
      </w:r>
      <w:r w:rsidRPr="005E2C28">
        <w:rPr>
          <w:rFonts w:ascii="Times New Roman" w:hAnsi="Times New Roman"/>
          <w:sz w:val="28"/>
          <w:szCs w:val="28"/>
        </w:rPr>
        <w:t xml:space="preserve"> требование об уплате неустоек (штрафов, пеней).</w:t>
      </w:r>
      <w:r>
        <w:rPr>
          <w:rFonts w:ascii="Times New Roman" w:hAnsi="Times New Roman"/>
          <w:sz w:val="28"/>
          <w:szCs w:val="28"/>
        </w:rPr>
        <w:t xml:space="preserve">        </w:t>
      </w:r>
    </w:p>
    <w:p w:rsidR="00757926" w:rsidRPr="005E2C28"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В п. ___ к</w:t>
      </w:r>
      <w:r w:rsidRPr="005E2C28">
        <w:rPr>
          <w:rFonts w:ascii="Times New Roman" w:hAnsi="Times New Roman"/>
          <w:sz w:val="28"/>
          <w:szCs w:val="28"/>
        </w:rPr>
        <w:t>онтракта</w:t>
      </w:r>
      <w:r>
        <w:rPr>
          <w:rFonts w:ascii="Times New Roman" w:hAnsi="Times New Roman"/>
          <w:sz w:val="28"/>
          <w:szCs w:val="28"/>
        </w:rPr>
        <w:t>/договора</w:t>
      </w:r>
      <w:r w:rsidRPr="005E2C28">
        <w:rPr>
          <w:rFonts w:ascii="Times New Roman" w:hAnsi="Times New Roman"/>
          <w:sz w:val="28"/>
          <w:szCs w:val="28"/>
        </w:rPr>
        <w:t xml:space="preserve"> стороны установили, что в случае </w:t>
      </w:r>
      <w:r>
        <w:rPr>
          <w:rFonts w:ascii="Times New Roman" w:hAnsi="Times New Roman"/>
          <w:sz w:val="28"/>
          <w:szCs w:val="28"/>
        </w:rPr>
        <w:t>неисполнения/</w:t>
      </w:r>
      <w:r w:rsidRPr="005E2C28">
        <w:rPr>
          <w:rFonts w:ascii="Times New Roman" w:hAnsi="Times New Roman"/>
          <w:sz w:val="28"/>
          <w:szCs w:val="28"/>
        </w:rPr>
        <w:t>ненад</w:t>
      </w:r>
      <w:r>
        <w:rPr>
          <w:rFonts w:ascii="Times New Roman" w:hAnsi="Times New Roman"/>
          <w:sz w:val="28"/>
          <w:szCs w:val="28"/>
        </w:rPr>
        <w:t>лежащего исполнения Поставщиком обязательств, предусмотренных к</w:t>
      </w:r>
      <w:r w:rsidRPr="005E2C28">
        <w:rPr>
          <w:rFonts w:ascii="Times New Roman" w:hAnsi="Times New Roman"/>
          <w:sz w:val="28"/>
          <w:szCs w:val="28"/>
        </w:rPr>
        <w:t>онтрактом</w:t>
      </w:r>
      <w:r>
        <w:rPr>
          <w:rFonts w:ascii="Times New Roman" w:hAnsi="Times New Roman"/>
          <w:sz w:val="28"/>
          <w:szCs w:val="28"/>
        </w:rPr>
        <w:t>/договором</w:t>
      </w:r>
      <w:r w:rsidRPr="005E2C28">
        <w:rPr>
          <w:rFonts w:ascii="Times New Roman" w:hAnsi="Times New Roman"/>
          <w:sz w:val="28"/>
          <w:szCs w:val="28"/>
        </w:rPr>
        <w:t>, пр</w:t>
      </w:r>
      <w:r>
        <w:rPr>
          <w:rFonts w:ascii="Times New Roman" w:hAnsi="Times New Roman"/>
          <w:sz w:val="28"/>
          <w:szCs w:val="28"/>
        </w:rPr>
        <w:t>едусматривается взыскание штрафов/пеней</w:t>
      </w:r>
      <w:r w:rsidRPr="005E2C28">
        <w:rPr>
          <w:rFonts w:ascii="Times New Roman" w:hAnsi="Times New Roman"/>
          <w:sz w:val="28"/>
          <w:szCs w:val="28"/>
        </w:rPr>
        <w:t xml:space="preserve"> в размере</w:t>
      </w:r>
      <w:proofErr w:type="gramStart"/>
      <w:r w:rsidRPr="005E2C28">
        <w:rPr>
          <w:rFonts w:ascii="Times New Roman" w:hAnsi="Times New Roman"/>
          <w:sz w:val="28"/>
          <w:szCs w:val="28"/>
        </w:rPr>
        <w:t xml:space="preserve"> ________ (__________) </w:t>
      </w:r>
      <w:proofErr w:type="gramEnd"/>
      <w:r w:rsidRPr="005E2C28">
        <w:rPr>
          <w:rFonts w:ascii="Times New Roman" w:hAnsi="Times New Roman"/>
          <w:sz w:val="28"/>
          <w:szCs w:val="28"/>
        </w:rPr>
        <w:t>рублей.</w:t>
      </w:r>
    </w:p>
    <w:p w:rsidR="00757926" w:rsidRDefault="00757926" w:rsidP="00757926">
      <w:pPr>
        <w:spacing w:after="0" w:line="360" w:lineRule="auto"/>
        <w:ind w:firstLine="567"/>
        <w:jc w:val="both"/>
        <w:rPr>
          <w:rFonts w:ascii="Times New Roman" w:hAnsi="Times New Roman"/>
          <w:sz w:val="28"/>
          <w:szCs w:val="28"/>
        </w:rPr>
      </w:pPr>
      <w:r w:rsidRPr="005E2C28">
        <w:rPr>
          <w:rFonts w:ascii="Times New Roman" w:hAnsi="Times New Roman"/>
          <w:sz w:val="28"/>
          <w:szCs w:val="28"/>
        </w:rPr>
        <w:t xml:space="preserve">На основании вышеизложенного и руководствуясь ч.6 ст.34 </w:t>
      </w:r>
      <w:r>
        <w:rPr>
          <w:rFonts w:ascii="Times New Roman" w:hAnsi="Times New Roman"/>
          <w:sz w:val="28"/>
          <w:szCs w:val="28"/>
        </w:rPr>
        <w:t>Закона о контрактной системе</w:t>
      </w:r>
      <w:r w:rsidRPr="005E2C28">
        <w:rPr>
          <w:rFonts w:ascii="Times New Roman" w:hAnsi="Times New Roman"/>
          <w:sz w:val="28"/>
          <w:szCs w:val="28"/>
        </w:rPr>
        <w:t xml:space="preserve">, необходимо в срок до </w:t>
      </w:r>
      <w:r>
        <w:rPr>
          <w:rFonts w:ascii="Times New Roman" w:hAnsi="Times New Roman"/>
          <w:sz w:val="28"/>
          <w:szCs w:val="28"/>
        </w:rPr>
        <w:t>«</w:t>
      </w:r>
      <w:r w:rsidRPr="005E2C28">
        <w:rPr>
          <w:rFonts w:ascii="Times New Roman" w:hAnsi="Times New Roman"/>
          <w:sz w:val="28"/>
          <w:szCs w:val="28"/>
        </w:rPr>
        <w:t>___</w:t>
      </w:r>
      <w:r>
        <w:rPr>
          <w:rFonts w:ascii="Times New Roman" w:hAnsi="Times New Roman"/>
          <w:sz w:val="28"/>
          <w:szCs w:val="28"/>
        </w:rPr>
        <w:t>»_________20__</w:t>
      </w:r>
      <w:r w:rsidRPr="005E2C28">
        <w:rPr>
          <w:rFonts w:ascii="Times New Roman" w:hAnsi="Times New Roman"/>
          <w:sz w:val="28"/>
          <w:szCs w:val="28"/>
        </w:rPr>
        <w:t>г.</w:t>
      </w:r>
      <w:r>
        <w:rPr>
          <w:rFonts w:ascii="Times New Roman" w:hAnsi="Times New Roman"/>
          <w:sz w:val="28"/>
          <w:szCs w:val="28"/>
        </w:rPr>
        <w:t xml:space="preserve"> включительно</w:t>
      </w:r>
      <w:r w:rsidRPr="005E2C28">
        <w:rPr>
          <w:rFonts w:ascii="Times New Roman" w:hAnsi="Times New Roman"/>
          <w:sz w:val="28"/>
          <w:szCs w:val="28"/>
        </w:rPr>
        <w:t xml:space="preserve"> уплатить неустойку (штраф, пени) в связи с </w:t>
      </w:r>
      <w:r>
        <w:rPr>
          <w:rFonts w:ascii="Times New Roman" w:hAnsi="Times New Roman"/>
          <w:sz w:val="28"/>
          <w:szCs w:val="28"/>
        </w:rPr>
        <w:t>ненадлежащим исполнением</w:t>
      </w:r>
      <w:r w:rsidRPr="005E2C28">
        <w:rPr>
          <w:rFonts w:ascii="Times New Roman" w:hAnsi="Times New Roman"/>
          <w:sz w:val="28"/>
          <w:szCs w:val="28"/>
        </w:rPr>
        <w:t xml:space="preserve"> </w:t>
      </w:r>
      <w:r w:rsidRPr="005E2C28">
        <w:rPr>
          <w:rFonts w:ascii="Times New Roman" w:hAnsi="Times New Roman"/>
          <w:sz w:val="28"/>
          <w:szCs w:val="28"/>
        </w:rPr>
        <w:lastRenderedPageBreak/>
        <w:t>обязательств (гарантийного обязательст</w:t>
      </w:r>
      <w:r>
        <w:rPr>
          <w:rFonts w:ascii="Times New Roman" w:hAnsi="Times New Roman"/>
          <w:sz w:val="28"/>
          <w:szCs w:val="28"/>
        </w:rPr>
        <w:t>ва), предусмотренных к</w:t>
      </w:r>
      <w:r w:rsidRPr="005E2C28">
        <w:rPr>
          <w:rFonts w:ascii="Times New Roman" w:hAnsi="Times New Roman"/>
          <w:sz w:val="28"/>
          <w:szCs w:val="28"/>
        </w:rPr>
        <w:t>онтрактом</w:t>
      </w:r>
      <w:r>
        <w:rPr>
          <w:rFonts w:ascii="Times New Roman" w:hAnsi="Times New Roman"/>
          <w:sz w:val="28"/>
          <w:szCs w:val="28"/>
        </w:rPr>
        <w:t>/договором,</w:t>
      </w:r>
      <w:r w:rsidRPr="005E2C28">
        <w:rPr>
          <w:rFonts w:ascii="Times New Roman" w:hAnsi="Times New Roman"/>
          <w:sz w:val="28"/>
          <w:szCs w:val="28"/>
        </w:rPr>
        <w:t xml:space="preserve"> </w:t>
      </w:r>
      <w:r w:rsidRPr="003414F4">
        <w:rPr>
          <w:rFonts w:ascii="Times New Roman" w:hAnsi="Times New Roman"/>
          <w:sz w:val="28"/>
          <w:szCs w:val="28"/>
        </w:rPr>
        <w:t>путем перечисления денежных на расчетный счет Заказчика, указанный в приложении к данной претензии.</w:t>
      </w:r>
    </w:p>
    <w:p w:rsidR="00757926" w:rsidRDefault="00757926" w:rsidP="00757926">
      <w:pPr>
        <w:spacing w:after="0" w:line="360" w:lineRule="auto"/>
        <w:ind w:firstLine="567"/>
        <w:jc w:val="both"/>
        <w:rPr>
          <w:rFonts w:ascii="Times New Roman" w:hAnsi="Times New Roman"/>
          <w:sz w:val="28"/>
          <w:szCs w:val="28"/>
        </w:rPr>
      </w:pPr>
      <w:r>
        <w:rPr>
          <w:rFonts w:ascii="Times New Roman" w:hAnsi="Times New Roman"/>
          <w:sz w:val="28"/>
          <w:szCs w:val="28"/>
        </w:rPr>
        <w:t>(</w:t>
      </w:r>
      <w:r w:rsidRPr="007F7078">
        <w:rPr>
          <w:rFonts w:ascii="Times New Roman" w:hAnsi="Times New Roman"/>
          <w:i/>
          <w:sz w:val="28"/>
          <w:szCs w:val="28"/>
        </w:rPr>
        <w:t>Включается в случае нарушения срока исполнения обязательств</w:t>
      </w:r>
      <w:r>
        <w:rPr>
          <w:rFonts w:ascii="Times New Roman" w:hAnsi="Times New Roman"/>
          <w:sz w:val="28"/>
          <w:szCs w:val="28"/>
        </w:rPr>
        <w:t xml:space="preserve">)          </w:t>
      </w:r>
    </w:p>
    <w:p w:rsidR="00757926" w:rsidRPr="007F7078" w:rsidRDefault="00757926" w:rsidP="00757926">
      <w:pPr>
        <w:spacing w:after="0" w:line="360" w:lineRule="auto"/>
        <w:ind w:firstLine="567"/>
        <w:jc w:val="both"/>
        <w:rPr>
          <w:rFonts w:ascii="Times New Roman" w:hAnsi="Times New Roman"/>
          <w:sz w:val="28"/>
          <w:szCs w:val="28"/>
        </w:rPr>
      </w:pPr>
      <w:proofErr w:type="gramStart"/>
      <w:r>
        <w:rPr>
          <w:rFonts w:ascii="Times New Roman" w:hAnsi="Times New Roman"/>
          <w:sz w:val="28"/>
          <w:szCs w:val="28"/>
        </w:rPr>
        <w:t>В п. ___ к</w:t>
      </w:r>
      <w:r w:rsidRPr="007F7078">
        <w:rPr>
          <w:rFonts w:ascii="Times New Roman" w:hAnsi="Times New Roman"/>
          <w:sz w:val="28"/>
          <w:szCs w:val="28"/>
        </w:rPr>
        <w:t>онтракта</w:t>
      </w:r>
      <w:r>
        <w:rPr>
          <w:rFonts w:ascii="Times New Roman" w:hAnsi="Times New Roman"/>
          <w:sz w:val="28"/>
          <w:szCs w:val="28"/>
        </w:rPr>
        <w:t>/договора</w:t>
      </w:r>
      <w:r w:rsidRPr="007F7078">
        <w:rPr>
          <w:rFonts w:ascii="Times New Roman" w:hAnsi="Times New Roman"/>
          <w:sz w:val="28"/>
          <w:szCs w:val="28"/>
        </w:rPr>
        <w:t xml:space="preserve"> стороны установили, что в случае п</w:t>
      </w:r>
      <w:r>
        <w:rPr>
          <w:rFonts w:ascii="Times New Roman" w:hAnsi="Times New Roman"/>
          <w:sz w:val="28"/>
          <w:szCs w:val="28"/>
        </w:rPr>
        <w:t>росрочки исполнения Поставщиком обязательств, предусмотренных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xml:space="preserve">, предусматривается взыскание пеней в размере не менее чем одна трехсотая действующей на дату уплаты пеней </w:t>
      </w:r>
      <w:r>
        <w:rPr>
          <w:rFonts w:ascii="Times New Roman" w:hAnsi="Times New Roman"/>
          <w:sz w:val="28"/>
          <w:szCs w:val="28"/>
        </w:rPr>
        <w:t xml:space="preserve">ключевой </w:t>
      </w:r>
      <w:r w:rsidRPr="007F7078">
        <w:rPr>
          <w:rFonts w:ascii="Times New Roman" w:hAnsi="Times New Roman"/>
          <w:sz w:val="28"/>
          <w:szCs w:val="28"/>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r w:rsidRPr="007F7078">
        <w:rPr>
          <w:rFonts w:ascii="Times New Roman" w:hAnsi="Times New Roman"/>
          <w:sz w:val="28"/>
          <w:szCs w:val="28"/>
        </w:rPr>
        <w:t xml:space="preserve"> Пеня начисляется за каждый день просрочки исполнения о</w:t>
      </w:r>
      <w:r>
        <w:rPr>
          <w:rFonts w:ascii="Times New Roman" w:hAnsi="Times New Roman"/>
          <w:sz w:val="28"/>
          <w:szCs w:val="28"/>
        </w:rPr>
        <w:t>бязательства, предусмотренного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начиная со дня, следующего посл</w:t>
      </w:r>
      <w:r>
        <w:rPr>
          <w:rFonts w:ascii="Times New Roman" w:hAnsi="Times New Roman"/>
          <w:sz w:val="28"/>
          <w:szCs w:val="28"/>
        </w:rPr>
        <w:t>е дня истечения установленного к</w:t>
      </w:r>
      <w:r w:rsidRPr="007F7078">
        <w:rPr>
          <w:rFonts w:ascii="Times New Roman" w:hAnsi="Times New Roman"/>
          <w:sz w:val="28"/>
          <w:szCs w:val="28"/>
        </w:rPr>
        <w:t>онтрактом</w:t>
      </w:r>
      <w:r>
        <w:rPr>
          <w:rFonts w:ascii="Times New Roman" w:hAnsi="Times New Roman"/>
          <w:sz w:val="28"/>
          <w:szCs w:val="28"/>
        </w:rPr>
        <w:t>/договором</w:t>
      </w:r>
      <w:r w:rsidRPr="007F7078">
        <w:rPr>
          <w:rFonts w:ascii="Times New Roman" w:hAnsi="Times New Roman"/>
          <w:sz w:val="28"/>
          <w:szCs w:val="28"/>
        </w:rPr>
        <w:t xml:space="preserve"> срока исполнения обязательства.</w:t>
      </w:r>
    </w:p>
    <w:p w:rsidR="00757926" w:rsidRDefault="00757926" w:rsidP="00757926">
      <w:pPr>
        <w:spacing w:after="0" w:line="360" w:lineRule="auto"/>
        <w:ind w:firstLine="567"/>
        <w:jc w:val="both"/>
        <w:rPr>
          <w:rFonts w:ascii="Times New Roman" w:hAnsi="Times New Roman"/>
          <w:sz w:val="28"/>
          <w:szCs w:val="28"/>
        </w:rPr>
      </w:pPr>
      <w:r w:rsidRPr="007F7078">
        <w:rPr>
          <w:rFonts w:ascii="Times New Roman" w:hAnsi="Times New Roman"/>
          <w:sz w:val="28"/>
          <w:szCs w:val="28"/>
        </w:rPr>
        <w:t>Таким образом, размер пени составляет</w:t>
      </w:r>
      <w:proofErr w:type="gramStart"/>
      <w:r w:rsidRPr="007F7078">
        <w:rPr>
          <w:rFonts w:ascii="Times New Roman" w:hAnsi="Times New Roman"/>
          <w:sz w:val="28"/>
          <w:szCs w:val="28"/>
        </w:rPr>
        <w:t xml:space="preserve"> _______ (_____________) </w:t>
      </w:r>
      <w:proofErr w:type="gramEnd"/>
      <w:r w:rsidRPr="007F7078">
        <w:rPr>
          <w:rFonts w:ascii="Times New Roman" w:hAnsi="Times New Roman"/>
          <w:sz w:val="28"/>
          <w:szCs w:val="28"/>
        </w:rPr>
        <w:t>рублей.</w:t>
      </w:r>
    </w:p>
    <w:p w:rsidR="00757926" w:rsidRPr="003414F4" w:rsidRDefault="00757926" w:rsidP="00757926">
      <w:pPr>
        <w:spacing w:after="0" w:line="360" w:lineRule="auto"/>
        <w:ind w:firstLine="567"/>
        <w:jc w:val="both"/>
        <w:rPr>
          <w:rFonts w:ascii="Times New Roman" w:hAnsi="Times New Roman"/>
          <w:sz w:val="28"/>
          <w:szCs w:val="28"/>
        </w:rPr>
      </w:pPr>
      <w:r w:rsidRPr="003414F4">
        <w:rPr>
          <w:rFonts w:ascii="Times New Roman" w:hAnsi="Times New Roman"/>
          <w:sz w:val="28"/>
          <w:szCs w:val="28"/>
        </w:rPr>
        <w:t>На основании вышеизложенного и руководствуясь ч.6 ст.34 Закона о контрактной системе, необходимо в срок до «___»_________20__г. включительно уплатить неустойку (штраф, пени) в связи с просрочкой исполнения обязательств (гарантийного обязательства), предусмотренных контрактом/договором, путем перечисления денежных на расчетный счет Заказчика, указанный в приложении к  данной претензии.</w:t>
      </w:r>
    </w:p>
    <w:p w:rsidR="00757926" w:rsidRPr="003414F4" w:rsidRDefault="00757926" w:rsidP="00757926">
      <w:pPr>
        <w:spacing w:after="0" w:line="360" w:lineRule="auto"/>
        <w:jc w:val="both"/>
        <w:rPr>
          <w:rFonts w:ascii="Times New Roman" w:hAnsi="Times New Roman"/>
          <w:sz w:val="28"/>
          <w:szCs w:val="28"/>
        </w:rPr>
      </w:pPr>
    </w:p>
    <w:p w:rsidR="00757926" w:rsidRPr="003414F4" w:rsidRDefault="00757926" w:rsidP="00757926">
      <w:pPr>
        <w:spacing w:after="0" w:line="240" w:lineRule="auto"/>
        <w:ind w:firstLine="567"/>
        <w:jc w:val="both"/>
        <w:rPr>
          <w:rFonts w:ascii="Times New Roman" w:hAnsi="Times New Roman"/>
          <w:sz w:val="28"/>
          <w:szCs w:val="28"/>
        </w:rPr>
      </w:pPr>
      <w:r w:rsidRPr="003414F4">
        <w:rPr>
          <w:rFonts w:ascii="Times New Roman" w:hAnsi="Times New Roman"/>
          <w:sz w:val="28"/>
          <w:szCs w:val="28"/>
        </w:rPr>
        <w:t>Приложение:</w:t>
      </w:r>
    </w:p>
    <w:p w:rsidR="00757926" w:rsidRPr="00D736AA" w:rsidRDefault="00757926" w:rsidP="00757926">
      <w:pPr>
        <w:autoSpaceDE w:val="0"/>
        <w:autoSpaceDN w:val="0"/>
        <w:adjustRightInd w:val="0"/>
        <w:spacing w:after="0" w:line="240" w:lineRule="auto"/>
        <w:ind w:firstLine="540"/>
        <w:rPr>
          <w:rFonts w:ascii="Times New Roman" w:hAnsi="Times New Roman"/>
          <w:sz w:val="24"/>
          <w:szCs w:val="24"/>
        </w:rPr>
      </w:pPr>
      <w:r w:rsidRPr="00D736AA">
        <w:rPr>
          <w:rFonts w:ascii="Times New Roman" w:hAnsi="Times New Roman"/>
          <w:sz w:val="24"/>
          <w:szCs w:val="24"/>
        </w:rPr>
        <w:t>1. Документы, подтверждающие просрочку исполнения (или ненадлежащее исполнение) обязательств.</w:t>
      </w:r>
    </w:p>
    <w:p w:rsidR="00757926" w:rsidRPr="00D736AA" w:rsidRDefault="00757926" w:rsidP="00757926">
      <w:pPr>
        <w:autoSpaceDE w:val="0"/>
        <w:autoSpaceDN w:val="0"/>
        <w:adjustRightInd w:val="0"/>
        <w:spacing w:after="0" w:line="240" w:lineRule="auto"/>
        <w:ind w:firstLine="540"/>
        <w:rPr>
          <w:rFonts w:ascii="Times New Roman" w:hAnsi="Times New Roman"/>
          <w:sz w:val="24"/>
          <w:szCs w:val="24"/>
        </w:rPr>
      </w:pPr>
      <w:r w:rsidRPr="00D736AA">
        <w:rPr>
          <w:rFonts w:ascii="Times New Roman" w:hAnsi="Times New Roman"/>
          <w:sz w:val="24"/>
          <w:szCs w:val="24"/>
        </w:rPr>
        <w:t>2. Расчет суммы претензии.</w:t>
      </w:r>
    </w:p>
    <w:p w:rsidR="00757926" w:rsidRPr="00D736AA" w:rsidRDefault="00757926" w:rsidP="00757926">
      <w:pPr>
        <w:spacing w:after="0" w:line="240" w:lineRule="auto"/>
        <w:ind w:firstLine="540"/>
        <w:rPr>
          <w:rFonts w:ascii="Times New Roman" w:hAnsi="Times New Roman"/>
          <w:sz w:val="24"/>
          <w:szCs w:val="24"/>
        </w:rPr>
      </w:pPr>
      <w:r w:rsidRPr="00D736AA">
        <w:rPr>
          <w:rFonts w:ascii="Times New Roman" w:hAnsi="Times New Roman"/>
          <w:sz w:val="24"/>
          <w:szCs w:val="24"/>
        </w:rPr>
        <w:t>3. Банковские реквизиты для оплаты.</w:t>
      </w:r>
    </w:p>
    <w:p w:rsidR="00757926" w:rsidRPr="002E51DF" w:rsidRDefault="00757926" w:rsidP="00757926">
      <w:pPr>
        <w:spacing w:after="0" w:line="360" w:lineRule="auto"/>
        <w:jc w:val="both"/>
        <w:rPr>
          <w:rFonts w:ascii="Times New Roman" w:hAnsi="Times New Roman"/>
          <w:sz w:val="28"/>
          <w:szCs w:val="28"/>
        </w:rPr>
      </w:pPr>
    </w:p>
    <w:p w:rsidR="00757926" w:rsidRPr="00757926" w:rsidRDefault="00757926" w:rsidP="00757926">
      <w:r>
        <w:rPr>
          <w:rFonts w:ascii="Times New Roman" w:hAnsi="Times New Roman"/>
          <w:sz w:val="28"/>
          <w:szCs w:val="28"/>
        </w:rPr>
        <w:t xml:space="preserve">        Руководитель                                          ______________________М.П.</w:t>
      </w:r>
    </w:p>
    <w:sectPr w:rsidR="00757926" w:rsidRPr="00757926" w:rsidSect="008F40A4">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44" w:rsidRDefault="004C2844" w:rsidP="00757926">
      <w:pPr>
        <w:spacing w:after="0" w:line="240" w:lineRule="auto"/>
      </w:pPr>
      <w:r>
        <w:separator/>
      </w:r>
    </w:p>
  </w:endnote>
  <w:endnote w:type="continuationSeparator" w:id="0">
    <w:p w:rsidR="004C2844" w:rsidRDefault="004C2844" w:rsidP="00757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44" w:rsidRDefault="004C2844" w:rsidP="00757926">
      <w:pPr>
        <w:spacing w:after="0" w:line="240" w:lineRule="auto"/>
      </w:pPr>
      <w:r>
        <w:separator/>
      </w:r>
    </w:p>
  </w:footnote>
  <w:footnote w:type="continuationSeparator" w:id="0">
    <w:p w:rsidR="004C2844" w:rsidRDefault="004C2844" w:rsidP="00757926">
      <w:pPr>
        <w:spacing w:after="0" w:line="240" w:lineRule="auto"/>
      </w:pPr>
      <w:r>
        <w:continuationSeparator/>
      </w:r>
    </w:p>
  </w:footnote>
  <w:footnote w:id="1">
    <w:p w:rsidR="00757926" w:rsidRDefault="00757926" w:rsidP="00757926">
      <w:pPr>
        <w:pStyle w:val="ad"/>
      </w:pPr>
      <w:r>
        <w:rPr>
          <w:rStyle w:val="af"/>
        </w:rPr>
        <w:footnoteRef/>
      </w:r>
      <w:r>
        <w:t xml:space="preserve"> </w:t>
      </w:r>
      <w:r w:rsidRPr="00713D2A">
        <w:rPr>
          <w:rFonts w:ascii="Times New Roman" w:hAnsi="Times New Roman"/>
          <w:sz w:val="18"/>
          <w:szCs w:val="18"/>
        </w:rPr>
        <w:t xml:space="preserve">Заказчик в зависимости от ситуации самостоятельно выбирает </w:t>
      </w:r>
      <w:r>
        <w:rPr>
          <w:rFonts w:ascii="Times New Roman" w:hAnsi="Times New Roman"/>
          <w:sz w:val="18"/>
          <w:szCs w:val="18"/>
        </w:rPr>
        <w:t>нарушение</w:t>
      </w:r>
      <w:r w:rsidRPr="00713D2A">
        <w:rPr>
          <w:rFonts w:ascii="Times New Roman" w:hAnsi="Times New Roman"/>
          <w:sz w:val="18"/>
          <w:szCs w:val="18"/>
        </w:rPr>
        <w:t xml:space="preserve"> условий контракта/договора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54686"/>
    <w:multiLevelType w:val="hybridMultilevel"/>
    <w:tmpl w:val="A4F4B86C"/>
    <w:lvl w:ilvl="0" w:tplc="D05037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5ED798B"/>
    <w:multiLevelType w:val="hybridMultilevel"/>
    <w:tmpl w:val="B4BC3B74"/>
    <w:lvl w:ilvl="0" w:tplc="A29CD2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920839"/>
    <w:multiLevelType w:val="hybridMultilevel"/>
    <w:tmpl w:val="36A22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D83A1C"/>
    <w:multiLevelType w:val="hybridMultilevel"/>
    <w:tmpl w:val="422CE3C4"/>
    <w:lvl w:ilvl="0" w:tplc="9F9A54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10F5749"/>
    <w:multiLevelType w:val="hybridMultilevel"/>
    <w:tmpl w:val="C966EB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6D6177"/>
    <w:multiLevelType w:val="hybridMultilevel"/>
    <w:tmpl w:val="3E50EFC6"/>
    <w:lvl w:ilvl="0" w:tplc="07D85BB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F66B44"/>
    <w:multiLevelType w:val="hybridMultilevel"/>
    <w:tmpl w:val="13223BCC"/>
    <w:lvl w:ilvl="0" w:tplc="EE50F60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9178C1"/>
    <w:multiLevelType w:val="hybridMultilevel"/>
    <w:tmpl w:val="F466B8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740D21"/>
    <w:multiLevelType w:val="hybridMultilevel"/>
    <w:tmpl w:val="B67A1F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8230532"/>
    <w:multiLevelType w:val="hybridMultilevel"/>
    <w:tmpl w:val="6C185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AE250CC"/>
    <w:multiLevelType w:val="hybridMultilevel"/>
    <w:tmpl w:val="0008B3C8"/>
    <w:lvl w:ilvl="0" w:tplc="6BF4C9DE">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8D74DD"/>
    <w:multiLevelType w:val="hybridMultilevel"/>
    <w:tmpl w:val="A300D7CC"/>
    <w:lvl w:ilvl="0" w:tplc="FAC4FE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777D7C"/>
    <w:multiLevelType w:val="hybridMultilevel"/>
    <w:tmpl w:val="81AAF4A6"/>
    <w:lvl w:ilvl="0" w:tplc="C890F9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5"/>
  </w:num>
  <w:num w:numId="3">
    <w:abstractNumId w:val="10"/>
  </w:num>
  <w:num w:numId="4">
    <w:abstractNumId w:val="0"/>
  </w:num>
  <w:num w:numId="5">
    <w:abstractNumId w:val="1"/>
  </w:num>
  <w:num w:numId="6">
    <w:abstractNumId w:val="12"/>
  </w:num>
  <w:num w:numId="7">
    <w:abstractNumId w:val="3"/>
  </w:num>
  <w:num w:numId="8">
    <w:abstractNumId w:val="6"/>
  </w:num>
  <w:num w:numId="9">
    <w:abstractNumId w:val="9"/>
  </w:num>
  <w:num w:numId="10">
    <w:abstractNumId w:val="2"/>
  </w:num>
  <w:num w:numId="11">
    <w:abstractNumId w:val="7"/>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08B"/>
    <w:rsid w:val="0000216A"/>
    <w:rsid w:val="000260EC"/>
    <w:rsid w:val="00042F81"/>
    <w:rsid w:val="00095E59"/>
    <w:rsid w:val="000A5552"/>
    <w:rsid w:val="000E30E2"/>
    <w:rsid w:val="000F6F22"/>
    <w:rsid w:val="00146240"/>
    <w:rsid w:val="001E158D"/>
    <w:rsid w:val="002424FE"/>
    <w:rsid w:val="0029189F"/>
    <w:rsid w:val="002B01DC"/>
    <w:rsid w:val="002B65AF"/>
    <w:rsid w:val="00314558"/>
    <w:rsid w:val="00361046"/>
    <w:rsid w:val="00373F5D"/>
    <w:rsid w:val="003929E0"/>
    <w:rsid w:val="003F2427"/>
    <w:rsid w:val="004308F8"/>
    <w:rsid w:val="004560C6"/>
    <w:rsid w:val="004A408B"/>
    <w:rsid w:val="004C2844"/>
    <w:rsid w:val="004E6AD7"/>
    <w:rsid w:val="005031CA"/>
    <w:rsid w:val="00537209"/>
    <w:rsid w:val="005406B5"/>
    <w:rsid w:val="00595334"/>
    <w:rsid w:val="005A3305"/>
    <w:rsid w:val="005E7247"/>
    <w:rsid w:val="005F36EA"/>
    <w:rsid w:val="00607C16"/>
    <w:rsid w:val="00677DB0"/>
    <w:rsid w:val="006E77FC"/>
    <w:rsid w:val="007304B0"/>
    <w:rsid w:val="00756ADA"/>
    <w:rsid w:val="00757926"/>
    <w:rsid w:val="007E086C"/>
    <w:rsid w:val="00802355"/>
    <w:rsid w:val="0083066C"/>
    <w:rsid w:val="00853B7E"/>
    <w:rsid w:val="00874413"/>
    <w:rsid w:val="008F40A4"/>
    <w:rsid w:val="009129C9"/>
    <w:rsid w:val="0095241B"/>
    <w:rsid w:val="009D227D"/>
    <w:rsid w:val="009D41FB"/>
    <w:rsid w:val="00A24003"/>
    <w:rsid w:val="00A34EFA"/>
    <w:rsid w:val="00A74C23"/>
    <w:rsid w:val="00AE0DA7"/>
    <w:rsid w:val="00AF39B7"/>
    <w:rsid w:val="00B5003C"/>
    <w:rsid w:val="00B760B7"/>
    <w:rsid w:val="00BD4E10"/>
    <w:rsid w:val="00C8624C"/>
    <w:rsid w:val="00CA5077"/>
    <w:rsid w:val="00CC5E85"/>
    <w:rsid w:val="00DA50D9"/>
    <w:rsid w:val="00DA5415"/>
    <w:rsid w:val="00E77F48"/>
    <w:rsid w:val="00E84A9E"/>
    <w:rsid w:val="00EB6DDE"/>
    <w:rsid w:val="00F05DA5"/>
    <w:rsid w:val="00F12680"/>
    <w:rsid w:val="00F268DE"/>
    <w:rsid w:val="00F4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A555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0C6"/>
    <w:pPr>
      <w:ind w:left="720"/>
      <w:contextualSpacing/>
    </w:pPr>
  </w:style>
  <w:style w:type="paragraph" w:styleId="a4">
    <w:name w:val="Balloon Text"/>
    <w:basedOn w:val="a"/>
    <w:link w:val="a5"/>
    <w:uiPriority w:val="99"/>
    <w:semiHidden/>
    <w:unhideWhenUsed/>
    <w:rsid w:val="000260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60EC"/>
    <w:rPr>
      <w:rFonts w:ascii="Tahoma" w:hAnsi="Tahoma" w:cs="Tahoma"/>
      <w:sz w:val="16"/>
      <w:szCs w:val="16"/>
    </w:rPr>
  </w:style>
  <w:style w:type="character" w:customStyle="1" w:styleId="10">
    <w:name w:val="Заголовок 1 Знак"/>
    <w:basedOn w:val="a0"/>
    <w:link w:val="1"/>
    <w:uiPriority w:val="99"/>
    <w:rsid w:val="000A5552"/>
    <w:rPr>
      <w:rFonts w:ascii="Arial" w:hAnsi="Arial" w:cs="Arial"/>
      <w:b/>
      <w:bCs/>
      <w:color w:val="26282F"/>
      <w:sz w:val="24"/>
      <w:szCs w:val="24"/>
    </w:rPr>
  </w:style>
  <w:style w:type="character" w:customStyle="1" w:styleId="a6">
    <w:name w:val="Гипертекстовая ссылка"/>
    <w:basedOn w:val="a0"/>
    <w:uiPriority w:val="99"/>
    <w:rsid w:val="000A5552"/>
    <w:rPr>
      <w:color w:val="106BBE"/>
    </w:rPr>
  </w:style>
  <w:style w:type="paragraph" w:customStyle="1" w:styleId="a7">
    <w:name w:val="Нормальный (таблица)"/>
    <w:basedOn w:val="a"/>
    <w:next w:val="a"/>
    <w:uiPriority w:val="99"/>
    <w:rsid w:val="000A5552"/>
    <w:pPr>
      <w:autoSpaceDE w:val="0"/>
      <w:autoSpaceDN w:val="0"/>
      <w:adjustRightInd w:val="0"/>
      <w:spacing w:after="0" w:line="240" w:lineRule="auto"/>
      <w:jc w:val="both"/>
    </w:pPr>
    <w:rPr>
      <w:rFonts w:ascii="Arial" w:hAnsi="Arial" w:cs="Arial"/>
      <w:sz w:val="24"/>
      <w:szCs w:val="24"/>
    </w:rPr>
  </w:style>
  <w:style w:type="character" w:styleId="a8">
    <w:name w:val="annotation reference"/>
    <w:basedOn w:val="a0"/>
    <w:uiPriority w:val="99"/>
    <w:semiHidden/>
    <w:unhideWhenUsed/>
    <w:rsid w:val="00853B7E"/>
    <w:rPr>
      <w:sz w:val="16"/>
      <w:szCs w:val="16"/>
    </w:rPr>
  </w:style>
  <w:style w:type="paragraph" w:styleId="a9">
    <w:name w:val="annotation text"/>
    <w:basedOn w:val="a"/>
    <w:link w:val="aa"/>
    <w:uiPriority w:val="99"/>
    <w:semiHidden/>
    <w:unhideWhenUsed/>
    <w:rsid w:val="00853B7E"/>
    <w:pPr>
      <w:spacing w:line="240" w:lineRule="auto"/>
    </w:pPr>
    <w:rPr>
      <w:sz w:val="20"/>
      <w:szCs w:val="20"/>
    </w:rPr>
  </w:style>
  <w:style w:type="character" w:customStyle="1" w:styleId="aa">
    <w:name w:val="Текст примечания Знак"/>
    <w:basedOn w:val="a0"/>
    <w:link w:val="a9"/>
    <w:uiPriority w:val="99"/>
    <w:semiHidden/>
    <w:rsid w:val="00853B7E"/>
    <w:rPr>
      <w:sz w:val="20"/>
      <w:szCs w:val="20"/>
    </w:rPr>
  </w:style>
  <w:style w:type="paragraph" w:styleId="ab">
    <w:name w:val="annotation subject"/>
    <w:basedOn w:val="a9"/>
    <w:next w:val="a9"/>
    <w:link w:val="ac"/>
    <w:uiPriority w:val="99"/>
    <w:semiHidden/>
    <w:unhideWhenUsed/>
    <w:rsid w:val="00853B7E"/>
    <w:rPr>
      <w:b/>
      <w:bCs/>
    </w:rPr>
  </w:style>
  <w:style w:type="character" w:customStyle="1" w:styleId="ac">
    <w:name w:val="Тема примечания Знак"/>
    <w:basedOn w:val="aa"/>
    <w:link w:val="ab"/>
    <w:uiPriority w:val="99"/>
    <w:semiHidden/>
    <w:rsid w:val="00853B7E"/>
    <w:rPr>
      <w:b/>
      <w:bCs/>
      <w:sz w:val="20"/>
      <w:szCs w:val="20"/>
    </w:rPr>
  </w:style>
  <w:style w:type="paragraph" w:styleId="ad">
    <w:name w:val="footnote text"/>
    <w:basedOn w:val="a"/>
    <w:link w:val="ae"/>
    <w:uiPriority w:val="99"/>
    <w:semiHidden/>
    <w:unhideWhenUsed/>
    <w:rsid w:val="0075792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757926"/>
    <w:rPr>
      <w:rFonts w:ascii="Calibri" w:eastAsia="Calibri" w:hAnsi="Calibri" w:cs="Times New Roman"/>
      <w:sz w:val="20"/>
      <w:szCs w:val="20"/>
    </w:rPr>
  </w:style>
  <w:style w:type="character" w:styleId="af">
    <w:name w:val="footnote reference"/>
    <w:basedOn w:val="a0"/>
    <w:uiPriority w:val="99"/>
    <w:semiHidden/>
    <w:unhideWhenUsed/>
    <w:rsid w:val="00757926"/>
    <w:rPr>
      <w:vertAlign w:val="superscript"/>
    </w:rPr>
  </w:style>
  <w:style w:type="paragraph" w:customStyle="1" w:styleId="ConsPlusNonformat">
    <w:name w:val="ConsPlusNonformat"/>
    <w:uiPriority w:val="99"/>
    <w:rsid w:val="00757926"/>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A555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0C6"/>
    <w:pPr>
      <w:ind w:left="720"/>
      <w:contextualSpacing/>
    </w:pPr>
  </w:style>
  <w:style w:type="paragraph" w:styleId="a4">
    <w:name w:val="Balloon Text"/>
    <w:basedOn w:val="a"/>
    <w:link w:val="a5"/>
    <w:uiPriority w:val="99"/>
    <w:semiHidden/>
    <w:unhideWhenUsed/>
    <w:rsid w:val="000260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260EC"/>
    <w:rPr>
      <w:rFonts w:ascii="Tahoma" w:hAnsi="Tahoma" w:cs="Tahoma"/>
      <w:sz w:val="16"/>
      <w:szCs w:val="16"/>
    </w:rPr>
  </w:style>
  <w:style w:type="character" w:customStyle="1" w:styleId="10">
    <w:name w:val="Заголовок 1 Знак"/>
    <w:basedOn w:val="a0"/>
    <w:link w:val="1"/>
    <w:uiPriority w:val="99"/>
    <w:rsid w:val="000A5552"/>
    <w:rPr>
      <w:rFonts w:ascii="Arial" w:hAnsi="Arial" w:cs="Arial"/>
      <w:b/>
      <w:bCs/>
      <w:color w:val="26282F"/>
      <w:sz w:val="24"/>
      <w:szCs w:val="24"/>
    </w:rPr>
  </w:style>
  <w:style w:type="character" w:customStyle="1" w:styleId="a6">
    <w:name w:val="Гипертекстовая ссылка"/>
    <w:basedOn w:val="a0"/>
    <w:uiPriority w:val="99"/>
    <w:rsid w:val="000A5552"/>
    <w:rPr>
      <w:color w:val="106BBE"/>
    </w:rPr>
  </w:style>
  <w:style w:type="paragraph" w:customStyle="1" w:styleId="a7">
    <w:name w:val="Нормальный (таблица)"/>
    <w:basedOn w:val="a"/>
    <w:next w:val="a"/>
    <w:uiPriority w:val="99"/>
    <w:rsid w:val="000A5552"/>
    <w:pPr>
      <w:autoSpaceDE w:val="0"/>
      <w:autoSpaceDN w:val="0"/>
      <w:adjustRightInd w:val="0"/>
      <w:spacing w:after="0" w:line="240" w:lineRule="auto"/>
      <w:jc w:val="both"/>
    </w:pPr>
    <w:rPr>
      <w:rFonts w:ascii="Arial" w:hAnsi="Arial" w:cs="Arial"/>
      <w:sz w:val="24"/>
      <w:szCs w:val="24"/>
    </w:rPr>
  </w:style>
  <w:style w:type="character" w:styleId="a8">
    <w:name w:val="annotation reference"/>
    <w:basedOn w:val="a0"/>
    <w:uiPriority w:val="99"/>
    <w:semiHidden/>
    <w:unhideWhenUsed/>
    <w:rsid w:val="00853B7E"/>
    <w:rPr>
      <w:sz w:val="16"/>
      <w:szCs w:val="16"/>
    </w:rPr>
  </w:style>
  <w:style w:type="paragraph" w:styleId="a9">
    <w:name w:val="annotation text"/>
    <w:basedOn w:val="a"/>
    <w:link w:val="aa"/>
    <w:uiPriority w:val="99"/>
    <w:semiHidden/>
    <w:unhideWhenUsed/>
    <w:rsid w:val="00853B7E"/>
    <w:pPr>
      <w:spacing w:line="240" w:lineRule="auto"/>
    </w:pPr>
    <w:rPr>
      <w:sz w:val="20"/>
      <w:szCs w:val="20"/>
    </w:rPr>
  </w:style>
  <w:style w:type="character" w:customStyle="1" w:styleId="aa">
    <w:name w:val="Текст примечания Знак"/>
    <w:basedOn w:val="a0"/>
    <w:link w:val="a9"/>
    <w:uiPriority w:val="99"/>
    <w:semiHidden/>
    <w:rsid w:val="00853B7E"/>
    <w:rPr>
      <w:sz w:val="20"/>
      <w:szCs w:val="20"/>
    </w:rPr>
  </w:style>
  <w:style w:type="paragraph" w:styleId="ab">
    <w:name w:val="annotation subject"/>
    <w:basedOn w:val="a9"/>
    <w:next w:val="a9"/>
    <w:link w:val="ac"/>
    <w:uiPriority w:val="99"/>
    <w:semiHidden/>
    <w:unhideWhenUsed/>
    <w:rsid w:val="00853B7E"/>
    <w:rPr>
      <w:b/>
      <w:bCs/>
    </w:rPr>
  </w:style>
  <w:style w:type="character" w:customStyle="1" w:styleId="ac">
    <w:name w:val="Тема примечания Знак"/>
    <w:basedOn w:val="aa"/>
    <w:link w:val="ab"/>
    <w:uiPriority w:val="99"/>
    <w:semiHidden/>
    <w:rsid w:val="00853B7E"/>
    <w:rPr>
      <w:b/>
      <w:bCs/>
      <w:sz w:val="20"/>
      <w:szCs w:val="20"/>
    </w:rPr>
  </w:style>
  <w:style w:type="paragraph" w:styleId="ad">
    <w:name w:val="footnote text"/>
    <w:basedOn w:val="a"/>
    <w:link w:val="ae"/>
    <w:uiPriority w:val="99"/>
    <w:semiHidden/>
    <w:unhideWhenUsed/>
    <w:rsid w:val="0075792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757926"/>
    <w:rPr>
      <w:rFonts w:ascii="Calibri" w:eastAsia="Calibri" w:hAnsi="Calibri" w:cs="Times New Roman"/>
      <w:sz w:val="20"/>
      <w:szCs w:val="20"/>
    </w:rPr>
  </w:style>
  <w:style w:type="character" w:styleId="af">
    <w:name w:val="footnote reference"/>
    <w:basedOn w:val="a0"/>
    <w:uiPriority w:val="99"/>
    <w:semiHidden/>
    <w:unhideWhenUsed/>
    <w:rsid w:val="00757926"/>
    <w:rPr>
      <w:vertAlign w:val="superscript"/>
    </w:rPr>
  </w:style>
  <w:style w:type="paragraph" w:customStyle="1" w:styleId="ConsPlusNonformat">
    <w:name w:val="ConsPlusNonformat"/>
    <w:uiPriority w:val="99"/>
    <w:rsid w:val="00757926"/>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3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kamaletdinov.d\Desktop\&#1044;&#1072;&#1084;&#1080;&#1088;\&#1087;&#1080;&#1089;&#1100;&#1084;&#1072;\2019\&#1087;&#1080;&#1090;&#1072;&#1085;&#1080;&#1077;\&#1087;&#1088;&#1080;&#1077;&#1084;%20&#1087;&#1080;&#1090;&#1072;&#1085;&#1080;&#1103;%202019\&#1040;&#1083;&#1075;&#1086;&#1088;&#1080;&#1090;&#1084;%20&#1087;&#1088;&#1080;&#1077;&#1084;&#1082;&#1080;%20&#1087;&#1088;&#1086;&#1076;&#1091;&#1082;&#1090;&#1086;&#1074;%20&#1087;&#1080;&#1090;&#1072;&#1085;&#1080;&#1103;%20&#1076;&#1086;&#1088;&#1072;&#1073;&#1086;&#1090;&#1072;&#1085;&#1085;&#1099;&#1081;%20&#1089;%20&#1091;&#1095;&#1077;&#1090;&#1086;&#1084;%20&#1087;&#1088;&#1077;&#1076;&#1083;&#1086;&#1078;&#1077;&#1085;&#1080;&#1081;.docx" TargetMode="External"/><Relationship Id="rId4" Type="http://schemas.microsoft.com/office/2007/relationships/stylesWithEffects" Target="stylesWithEffects.xml"/><Relationship Id="rId9" Type="http://schemas.openxmlformats.org/officeDocument/2006/relationships/hyperlink" Target="consultantplus://offline/ref=781158E4141A31C522248D738D81E49C77722D4E347E55F132DD9773CB955A4DA52237C12996D7C2p9p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189D3-D36C-4210-8452-A5D9F4222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3375</Words>
  <Characters>19239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Камалетдинов Дамир Мансурович</dc:creator>
  <cp:lastModifiedBy>Камалетдинов Дамир Мансурович</cp:lastModifiedBy>
  <cp:revision>9</cp:revision>
  <cp:lastPrinted>2018-10-10T12:35:00Z</cp:lastPrinted>
  <dcterms:created xsi:type="dcterms:W3CDTF">2018-10-12T06:38:00Z</dcterms:created>
  <dcterms:modified xsi:type="dcterms:W3CDTF">2019-04-09T14:49:00Z</dcterms:modified>
</cp:coreProperties>
</file>